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A0" w:rsidRDefault="00E942A0" w:rsidP="004B40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E942A0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hAnsi="Calibri"/>
          <w:b/>
          <w:caps/>
          <w:sz w:val="28"/>
          <w:szCs w:val="28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8"/>
          <w:szCs w:val="48"/>
        </w:rPr>
      </w:pPr>
    </w:p>
    <w:p w:rsidR="00E942A0" w:rsidRPr="001D47B4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36"/>
          <w:szCs w:val="36"/>
        </w:rPr>
      </w:pPr>
      <w:r w:rsidRPr="001D47B4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:rsidR="00891E4D" w:rsidRDefault="00891E4D" w:rsidP="00E942A0">
      <w:pPr>
        <w:pStyle w:val="1"/>
        <w:ind w:firstLine="0"/>
        <w:jc w:val="center"/>
        <w:rPr>
          <w:b/>
          <w:sz w:val="32"/>
          <w:szCs w:val="32"/>
        </w:rPr>
      </w:pPr>
    </w:p>
    <w:p w:rsidR="00E942A0" w:rsidRDefault="00891E4D" w:rsidP="00E942A0">
      <w:pPr>
        <w:pStyle w:val="1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СГ</w:t>
      </w:r>
      <w:r w:rsidR="00D37F46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02</w:t>
      </w:r>
      <w:r w:rsidR="00E942A0">
        <w:rPr>
          <w:sz w:val="32"/>
          <w:szCs w:val="32"/>
        </w:rPr>
        <w:t xml:space="preserve"> </w:t>
      </w:r>
      <w:r w:rsidR="00E942A0">
        <w:rPr>
          <w:b/>
          <w:i/>
          <w:sz w:val="32"/>
          <w:szCs w:val="32"/>
        </w:rPr>
        <w:t xml:space="preserve"> </w:t>
      </w:r>
      <w:r w:rsidR="00E942A0">
        <w:rPr>
          <w:b/>
          <w:sz w:val="32"/>
          <w:szCs w:val="32"/>
        </w:rPr>
        <w:t>«Иностранный язык</w:t>
      </w:r>
      <w:r w:rsidR="0071634D">
        <w:rPr>
          <w:b/>
          <w:sz w:val="32"/>
          <w:szCs w:val="32"/>
        </w:rPr>
        <w:t xml:space="preserve"> (английский)</w:t>
      </w:r>
      <w:r>
        <w:rPr>
          <w:b/>
          <w:sz w:val="32"/>
          <w:szCs w:val="32"/>
        </w:rPr>
        <w:t xml:space="preserve"> в профессиональной деятельности</w:t>
      </w:r>
      <w:r w:rsidR="00E942A0">
        <w:rPr>
          <w:b/>
          <w:sz w:val="32"/>
          <w:szCs w:val="32"/>
        </w:rPr>
        <w:t>»</w:t>
      </w:r>
    </w:p>
    <w:p w:rsidR="00891E4D" w:rsidRDefault="00891E4D" w:rsidP="00E942A0">
      <w:pPr>
        <w:pStyle w:val="1"/>
        <w:ind w:firstLine="0"/>
        <w:jc w:val="center"/>
        <w:rPr>
          <w:sz w:val="28"/>
          <w:szCs w:val="28"/>
        </w:rPr>
      </w:pPr>
    </w:p>
    <w:p w:rsidR="00E942A0" w:rsidRPr="00891E4D" w:rsidRDefault="00E942A0" w:rsidP="00E942A0">
      <w:pPr>
        <w:pStyle w:val="1"/>
        <w:ind w:firstLine="0"/>
        <w:jc w:val="center"/>
      </w:pPr>
      <w:r w:rsidRPr="00891E4D">
        <w:t xml:space="preserve">  для специальности:</w:t>
      </w:r>
    </w:p>
    <w:p w:rsidR="00E942A0" w:rsidRPr="001D47B4" w:rsidRDefault="00E942A0" w:rsidP="00E942A0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1D47B4">
        <w:rPr>
          <w:b/>
          <w:sz w:val="28"/>
          <w:szCs w:val="28"/>
        </w:rPr>
        <w:t>23.02.01.«Организация перевозок и управление на автомобильном  транспорте (по видам)»</w:t>
      </w: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89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Нальчик, </w:t>
      </w:r>
      <w:r w:rsidR="00891E4D">
        <w:rPr>
          <w:rFonts w:ascii="Times New Roman" w:hAnsi="Times New Roman"/>
          <w:bCs/>
          <w:sz w:val="24"/>
          <w:szCs w:val="24"/>
        </w:rPr>
        <w:t>2025</w:t>
      </w:r>
      <w:r>
        <w:rPr>
          <w:rFonts w:ascii="Times New Roman" w:hAnsi="Times New Roman"/>
          <w:bCs/>
          <w:sz w:val="24"/>
          <w:szCs w:val="24"/>
        </w:rPr>
        <w:t>г</w:t>
      </w:r>
    </w:p>
    <w:p w:rsidR="00E942A0" w:rsidRDefault="00E942A0" w:rsidP="00E942A0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E942A0">
          <w:footerReference w:type="default" r:id="rId8"/>
          <w:pgSz w:w="11906" w:h="16838"/>
          <w:pgMar w:top="1134" w:right="850" w:bottom="1134" w:left="851" w:header="708" w:footer="708" w:gutter="0"/>
          <w:cols w:space="720"/>
        </w:sectPr>
      </w:pPr>
    </w:p>
    <w:tbl>
      <w:tblPr>
        <w:tblpPr w:leftFromText="180" w:rightFromText="180" w:vertAnchor="page" w:horzAnchor="margin" w:tblpY="751"/>
        <w:tblOverlap w:val="never"/>
        <w:tblW w:w="5000" w:type="pct"/>
        <w:tblLook w:val="01E0"/>
      </w:tblPr>
      <w:tblGrid>
        <w:gridCol w:w="4769"/>
        <w:gridCol w:w="5652"/>
      </w:tblGrid>
      <w:tr w:rsidR="00E942A0" w:rsidTr="00215298">
        <w:trPr>
          <w:trHeight w:val="1902"/>
        </w:trPr>
        <w:tc>
          <w:tcPr>
            <w:tcW w:w="2288" w:type="pct"/>
          </w:tcPr>
          <w:p w:rsidR="00E942A0" w:rsidRDefault="00E942A0">
            <w:pPr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942A0" w:rsidRDefault="00E942A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ЦМК </w:t>
            </w:r>
          </w:p>
          <w:p w:rsidR="00E942A0" w:rsidRDefault="0003359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942A0">
              <w:rPr>
                <w:rFonts w:ascii="Times New Roman" w:hAnsi="Times New Roman"/>
                <w:sz w:val="24"/>
                <w:szCs w:val="24"/>
              </w:rPr>
              <w:t>бщ</w:t>
            </w:r>
            <w:r w:rsidR="00E5572E">
              <w:rPr>
                <w:rFonts w:ascii="Times New Roman" w:hAnsi="Times New Roman"/>
                <w:sz w:val="24"/>
                <w:szCs w:val="24"/>
              </w:rPr>
              <w:t xml:space="preserve">их гуманитарных </w:t>
            </w:r>
            <w:r w:rsidR="00E942A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E5572E">
              <w:rPr>
                <w:rFonts w:ascii="Times New Roman" w:hAnsi="Times New Roman"/>
                <w:sz w:val="24"/>
                <w:szCs w:val="24"/>
              </w:rPr>
              <w:t>социально</w:t>
            </w:r>
            <w:r w:rsidR="00E942A0">
              <w:rPr>
                <w:rFonts w:ascii="Times New Roman" w:hAnsi="Times New Roman"/>
                <w:sz w:val="24"/>
                <w:szCs w:val="24"/>
              </w:rPr>
              <w:t>-экономических дисциплин</w:t>
            </w:r>
            <w:r w:rsidR="00E942A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942A0" w:rsidRDefault="00E942A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№___ от «____» </w:t>
            </w:r>
            <w:r w:rsidR="00891E4D">
              <w:rPr>
                <w:rFonts w:ascii="Times New Roman" w:hAnsi="Times New Roman"/>
                <w:sz w:val="24"/>
                <w:szCs w:val="24"/>
              </w:rPr>
              <w:t>_________2025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942A0" w:rsidRDefault="00E942A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ЦМК ______/Ж.А.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rPr>
                <w:rFonts w:eastAsia="Times New Roman"/>
              </w:rPr>
            </w:pPr>
          </w:p>
        </w:tc>
        <w:tc>
          <w:tcPr>
            <w:tcW w:w="2712" w:type="pct"/>
          </w:tcPr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="00AE3EF9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Р ГБПОУ «КБАДК»</w:t>
            </w:r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</w:p>
          <w:p w:rsidR="00E942A0" w:rsidRDefault="00E942A0">
            <w:pPr>
              <w:tabs>
                <w:tab w:val="left" w:pos="0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942A0" w:rsidRDefault="00E942A0" w:rsidP="00E942A0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</w:rPr>
      </w:pPr>
    </w:p>
    <w:p w:rsidR="00215298" w:rsidRDefault="00215298" w:rsidP="00215298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215298">
      <w:pPr>
        <w:spacing w:after="0" w:line="240" w:lineRule="auto"/>
        <w:ind w:firstLine="708"/>
        <w:jc w:val="both"/>
        <w:rPr>
          <w:rFonts w:ascii="Times New Roman" w:eastAsia="Franklin Gothic Medium" w:hAnsi="Times New Roman"/>
          <w:sz w:val="24"/>
          <w:szCs w:val="24"/>
        </w:rPr>
      </w:pPr>
      <w:r>
        <w:rPr>
          <w:rFonts w:ascii="Times New Roman" w:eastAsia="Franklin Gothic Medium" w:hAnsi="Times New Roman"/>
          <w:sz w:val="24"/>
          <w:szCs w:val="24"/>
        </w:rPr>
        <w:t xml:space="preserve">Рабочая программа учебной дисциплины «Иностранный язык (английский)  входит в  </w:t>
      </w:r>
      <w:r w:rsidR="00215298">
        <w:rPr>
          <w:rFonts w:ascii="Times New Roman" w:hAnsi="Times New Roman"/>
          <w:sz w:val="24"/>
          <w:szCs w:val="24"/>
        </w:rPr>
        <w:t xml:space="preserve">общий </w:t>
      </w:r>
      <w:r w:rsidR="00CD4F80">
        <w:rPr>
          <w:rFonts w:ascii="Times New Roman" w:hAnsi="Times New Roman"/>
          <w:sz w:val="24"/>
          <w:szCs w:val="24"/>
        </w:rPr>
        <w:t>гуманитарный и социально-экономический</w:t>
      </w:r>
      <w:r w:rsidR="00891E4D">
        <w:rPr>
          <w:rFonts w:ascii="Times New Roman" w:hAnsi="Times New Roman"/>
          <w:sz w:val="24"/>
          <w:szCs w:val="24"/>
        </w:rPr>
        <w:t xml:space="preserve"> цикл под индексом </w:t>
      </w:r>
      <w:r>
        <w:rPr>
          <w:rFonts w:ascii="Times New Roman" w:hAnsi="Times New Roman"/>
          <w:sz w:val="24"/>
          <w:szCs w:val="24"/>
        </w:rPr>
        <w:t>С</w:t>
      </w:r>
      <w:r w:rsidR="00891E4D">
        <w:rPr>
          <w:rFonts w:ascii="Times New Roman" w:hAnsi="Times New Roman"/>
          <w:sz w:val="24"/>
          <w:szCs w:val="24"/>
        </w:rPr>
        <w:t>Г</w:t>
      </w:r>
      <w:r w:rsidR="00D37F4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91E4D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и составлена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</w:t>
      </w:r>
      <w:r w:rsidR="00215298">
        <w:rPr>
          <w:rFonts w:ascii="Times New Roman" w:hAnsi="Times New Roman"/>
          <w:sz w:val="24"/>
          <w:szCs w:val="24"/>
        </w:rPr>
        <w:t xml:space="preserve"> рассмотренными </w:t>
      </w:r>
      <w:r w:rsidR="00215298">
        <w:rPr>
          <w:rFonts w:ascii="Times New Roman" w:hAnsi="Times New Roman"/>
          <w:bCs/>
          <w:sz w:val="24"/>
          <w:szCs w:val="28"/>
        </w:rPr>
        <w:t xml:space="preserve">на заседании Методического совета ГБПОУ </w:t>
      </w:r>
      <w:r w:rsidR="00215298">
        <w:rPr>
          <w:rFonts w:ascii="Times New Roman" w:hAnsi="Times New Roman"/>
          <w:bCs/>
          <w:sz w:val="24"/>
          <w:szCs w:val="24"/>
        </w:rPr>
        <w:t xml:space="preserve">«КБАДК», </w:t>
      </w:r>
      <w:r w:rsidR="00215298">
        <w:rPr>
          <w:rFonts w:ascii="Times New Roman" w:hAnsi="Times New Roman"/>
          <w:sz w:val="24"/>
          <w:szCs w:val="24"/>
        </w:rPr>
        <w:t xml:space="preserve">(протокол </w:t>
      </w:r>
      <w:r w:rsidR="00215298">
        <w:rPr>
          <w:rFonts w:ascii="Times New Roman" w:eastAsia="Calibri" w:hAnsi="Times New Roman"/>
          <w:sz w:val="24"/>
          <w:szCs w:val="24"/>
        </w:rPr>
        <w:t>№ 2 от 10 января 2023 г.</w:t>
      </w:r>
      <w:r w:rsidR="00215298">
        <w:rPr>
          <w:rFonts w:ascii="Times New Roman" w:hAnsi="Times New Roman"/>
          <w:sz w:val="24"/>
          <w:szCs w:val="24"/>
        </w:rPr>
        <w:t>) и утвержденными директором ГБПОУ «КБАДК» специальности 23.02.01 «</w:t>
      </w:r>
      <w:r w:rsidR="00215298" w:rsidRPr="00447D3E">
        <w:rPr>
          <w:rFonts w:ascii="Times New Roman" w:hAnsi="Times New Roman"/>
          <w:sz w:val="24"/>
          <w:szCs w:val="24"/>
        </w:rPr>
        <w:t xml:space="preserve">Организация перевозок и управление на </w:t>
      </w:r>
      <w:r w:rsidR="00215298">
        <w:rPr>
          <w:rFonts w:ascii="Times New Roman" w:hAnsi="Times New Roman"/>
          <w:sz w:val="24"/>
          <w:szCs w:val="24"/>
        </w:rPr>
        <w:t>транспорте (</w:t>
      </w:r>
      <w:r w:rsidR="00215298" w:rsidRPr="00447D3E">
        <w:rPr>
          <w:rFonts w:ascii="Times New Roman" w:hAnsi="Times New Roman"/>
          <w:sz w:val="24"/>
          <w:szCs w:val="24"/>
        </w:rPr>
        <w:t>по в</w:t>
      </w:r>
      <w:r w:rsidR="00215298">
        <w:rPr>
          <w:rFonts w:ascii="Times New Roman" w:hAnsi="Times New Roman"/>
          <w:sz w:val="24"/>
          <w:szCs w:val="24"/>
        </w:rPr>
        <w:t>идам)»</w:t>
      </w:r>
      <w:proofErr w:type="gramEnd"/>
    </w:p>
    <w:p w:rsidR="00215298" w:rsidRDefault="00215298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  <w:r>
        <w:rPr>
          <w:rFonts w:ascii="Times New Roman" w:hAnsi="Times New Roman"/>
          <w:sz w:val="24"/>
          <w:szCs w:val="24"/>
        </w:rPr>
        <w:tab/>
      </w:r>
    </w:p>
    <w:p w:rsidR="00E942A0" w:rsidRDefault="00E942A0" w:rsidP="00E942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Ж.А.преподаватель ГБПОУ «КБАДК» УД « Иностранный язык (английский)»</w:t>
      </w: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spacing w:after="0" w:line="24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E942A0" w:rsidRDefault="00E942A0" w:rsidP="00E942A0">
      <w:pPr>
        <w:spacing w:after="0" w:line="240" w:lineRule="auto"/>
        <w:ind w:left="3354" w:right="-20"/>
        <w:rPr>
          <w:rFonts w:ascii="Times New Roman" w:eastAsia="Franklin Gothic Medium" w:hAnsi="Times New Roman"/>
          <w:color w:val="231F20"/>
          <w:spacing w:val="9"/>
          <w:w w:val="112"/>
          <w:sz w:val="32"/>
          <w:szCs w:val="32"/>
        </w:rPr>
      </w:pPr>
    </w:p>
    <w:p w:rsidR="00E942A0" w:rsidRDefault="00E942A0" w:rsidP="00E942A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alibri" w:eastAsia="Times New Roman" w:hAnsi="Calibri"/>
        </w:rPr>
      </w:pPr>
    </w:p>
    <w:p w:rsidR="00E942A0" w:rsidRDefault="00E942A0" w:rsidP="00E942A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E942A0" w:rsidRDefault="00E942A0" w:rsidP="00E942A0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E942A0" w:rsidRDefault="00E942A0" w:rsidP="00E942A0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E942A0" w:rsidRDefault="00E942A0" w:rsidP="00E942A0">
      <w:pPr>
        <w:tabs>
          <w:tab w:val="left" w:pos="0"/>
        </w:tabs>
        <w:spacing w:line="360" w:lineRule="auto"/>
        <w:jc w:val="both"/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Times New Roman" w:hAnsi="Times New Roman"/>
        </w:rPr>
      </w:pPr>
    </w:p>
    <w:p w:rsidR="00E942A0" w:rsidRDefault="00E942A0" w:rsidP="00E942A0">
      <w:pPr>
        <w:rPr>
          <w:rFonts w:ascii="Calibri" w:hAnsi="Calibri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№п.п.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C91DD7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37F46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D37F4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942A0" w:rsidTr="00E942A0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numPr>
                <w:ilvl w:val="0"/>
                <w:numId w:val="2"/>
              </w:numPr>
              <w:spacing w:after="0" w:line="240" w:lineRule="auto"/>
              <w:ind w:left="0" w:firstLine="142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A96925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7F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E942A0" w:rsidRDefault="00D37F46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СГ. 02 </w:t>
      </w:r>
      <w:r w:rsidR="00E942A0">
        <w:rPr>
          <w:rFonts w:ascii="Times New Roman" w:hAnsi="Times New Roman"/>
          <w:b/>
          <w:sz w:val="24"/>
          <w:szCs w:val="24"/>
        </w:rPr>
        <w:t xml:space="preserve"> «ИНОСТРАННЫЙ </w:t>
      </w:r>
      <w:r w:rsidR="003F314B">
        <w:rPr>
          <w:rFonts w:ascii="Times New Roman" w:hAnsi="Times New Roman"/>
          <w:b/>
          <w:sz w:val="24"/>
          <w:szCs w:val="24"/>
        </w:rPr>
        <w:t>(английский)</w:t>
      </w:r>
      <w:r>
        <w:rPr>
          <w:rFonts w:ascii="Times New Roman" w:hAnsi="Times New Roman"/>
          <w:b/>
          <w:sz w:val="24"/>
          <w:szCs w:val="24"/>
        </w:rPr>
        <w:t xml:space="preserve"> ЯЗЫК В ПРОФЕССИОНАЛЬНОЙ ДЕЯТЕЛЬНОСТИ</w:t>
      </w:r>
      <w:r w:rsidR="00E942A0">
        <w:rPr>
          <w:rFonts w:ascii="Times New Roman" w:hAnsi="Times New Roman"/>
          <w:b/>
          <w:sz w:val="24"/>
          <w:szCs w:val="24"/>
        </w:rPr>
        <w:t>»</w:t>
      </w:r>
    </w:p>
    <w:p w:rsidR="00E5572E" w:rsidRPr="00E5572E" w:rsidRDefault="00E942A0" w:rsidP="00E55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E942A0" w:rsidRDefault="00434CE2" w:rsidP="00E55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D37F46">
        <w:rPr>
          <w:rFonts w:ascii="Times New Roman" w:hAnsi="Times New Roman"/>
          <w:sz w:val="24"/>
          <w:szCs w:val="24"/>
        </w:rPr>
        <w:t>СГ. 02</w:t>
      </w:r>
      <w:r>
        <w:rPr>
          <w:rFonts w:ascii="Times New Roman" w:hAnsi="Times New Roman"/>
          <w:sz w:val="24"/>
          <w:szCs w:val="24"/>
        </w:rPr>
        <w:t xml:space="preserve"> «</w:t>
      </w:r>
      <w:r w:rsidR="004B4095">
        <w:rPr>
          <w:rFonts w:ascii="Times New Roman" w:hAnsi="Times New Roman"/>
          <w:sz w:val="24"/>
          <w:szCs w:val="24"/>
        </w:rPr>
        <w:t xml:space="preserve">Иностранный язык </w:t>
      </w:r>
      <w:r w:rsidRPr="00447D3E">
        <w:rPr>
          <w:rFonts w:ascii="Times New Roman" w:hAnsi="Times New Roman"/>
          <w:sz w:val="24"/>
          <w:szCs w:val="24"/>
        </w:rPr>
        <w:t>(</w:t>
      </w:r>
      <w:r w:rsidR="00E5572E">
        <w:rPr>
          <w:rFonts w:ascii="Times New Roman" w:hAnsi="Times New Roman"/>
          <w:sz w:val="24"/>
          <w:szCs w:val="24"/>
        </w:rPr>
        <w:t>английский</w:t>
      </w:r>
      <w:r w:rsidRPr="00447D3E">
        <w:rPr>
          <w:rFonts w:ascii="Times New Roman" w:hAnsi="Times New Roman"/>
          <w:sz w:val="24"/>
          <w:szCs w:val="24"/>
        </w:rPr>
        <w:t>)»</w:t>
      </w:r>
      <w:r w:rsidR="00E5572E">
        <w:rPr>
          <w:rFonts w:ascii="Times New Roman" w:hAnsi="Times New Roman"/>
          <w:sz w:val="24"/>
          <w:szCs w:val="24"/>
        </w:rPr>
        <w:t xml:space="preserve"> </w:t>
      </w:r>
      <w:r w:rsidRPr="00447D3E">
        <w:rPr>
          <w:rFonts w:ascii="Times New Roman" w:hAnsi="Times New Roman"/>
          <w:sz w:val="24"/>
          <w:szCs w:val="24"/>
        </w:rPr>
        <w:t xml:space="preserve"> является частью ППССЗ в соответствии с ФГОС по специальности СПО 23.02.01 «Организация перевозок и управление на </w:t>
      </w:r>
      <w:r>
        <w:rPr>
          <w:rFonts w:ascii="Times New Roman" w:hAnsi="Times New Roman"/>
          <w:sz w:val="24"/>
          <w:szCs w:val="24"/>
        </w:rPr>
        <w:t>транспорте (</w:t>
      </w:r>
      <w:r w:rsidRPr="00447D3E">
        <w:rPr>
          <w:rFonts w:ascii="Times New Roman" w:hAnsi="Times New Roman"/>
          <w:sz w:val="24"/>
          <w:szCs w:val="24"/>
        </w:rPr>
        <w:t>по в</w:t>
      </w:r>
      <w:r>
        <w:rPr>
          <w:rFonts w:ascii="Times New Roman" w:hAnsi="Times New Roman"/>
          <w:sz w:val="24"/>
          <w:szCs w:val="24"/>
        </w:rPr>
        <w:t xml:space="preserve">идам)» и разработана с учётом ФГОС данной специальности (утв.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</w:t>
      </w:r>
      <w:r w:rsidR="00FC2F9B">
        <w:rPr>
          <w:rFonts w:ascii="Times New Roman" w:hAnsi="Times New Roman"/>
          <w:sz w:val="24"/>
          <w:szCs w:val="24"/>
        </w:rPr>
        <w:t>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</w:t>
      </w:r>
      <w:r w:rsidR="00FC2F9B">
        <w:rPr>
          <w:rFonts w:ascii="Times New Roman" w:hAnsi="Times New Roman"/>
          <w:sz w:val="24"/>
          <w:szCs w:val="24"/>
        </w:rPr>
        <w:t>Ф №176 от 20.03.202</w:t>
      </w:r>
      <w:r>
        <w:rPr>
          <w:rFonts w:ascii="Times New Roman" w:hAnsi="Times New Roman"/>
          <w:sz w:val="24"/>
          <w:szCs w:val="24"/>
        </w:rPr>
        <w:t>4 г</w:t>
      </w:r>
      <w:r w:rsidR="0030798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37F46" w:rsidRDefault="00D37F46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E942A0" w:rsidRPr="00E5572E" w:rsidRDefault="00E942A0" w:rsidP="00E5572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E942A0" w:rsidRPr="005B00FE" w:rsidRDefault="00E942A0" w:rsidP="005B0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:</w:t>
      </w:r>
      <w:proofErr w:type="gramEnd"/>
    </w:p>
    <w:p w:rsidR="00434CE2" w:rsidRPr="004B4095" w:rsidRDefault="005B00FE" w:rsidP="00434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942A0">
        <w:rPr>
          <w:rFonts w:ascii="Times New Roman" w:hAnsi="Times New Roman"/>
        </w:rPr>
        <w:t xml:space="preserve">В ходе изучения учебной дисциплины обучающиеся должны продемонстрировать уровень освоения </w:t>
      </w:r>
      <w:r w:rsidR="00E942A0">
        <w:rPr>
          <w:rFonts w:ascii="Times New Roman" w:hAnsi="Times New Roman"/>
          <w:i/>
        </w:rPr>
        <w:t>следующих ОК</w:t>
      </w:r>
      <w:r w:rsidR="00434CE2">
        <w:rPr>
          <w:rFonts w:ascii="Times New Roman" w:hAnsi="Times New Roman"/>
          <w:i/>
        </w:rPr>
        <w:t xml:space="preserve">, ПК </w:t>
      </w:r>
      <w:r w:rsidR="00E942A0">
        <w:rPr>
          <w:rFonts w:ascii="Times New Roman" w:hAnsi="Times New Roman"/>
          <w:i/>
        </w:rPr>
        <w:t xml:space="preserve"> </w:t>
      </w:r>
      <w:proofErr w:type="gramStart"/>
      <w:r w:rsidR="00E942A0">
        <w:rPr>
          <w:rFonts w:ascii="Times New Roman" w:hAnsi="Times New Roman"/>
          <w:i/>
        </w:rPr>
        <w:t xml:space="preserve">( </w:t>
      </w:r>
      <w:proofErr w:type="gramEnd"/>
      <w:r w:rsidR="00E942A0">
        <w:rPr>
          <w:rFonts w:ascii="Times New Roman" w:hAnsi="Times New Roman"/>
          <w:i/>
        </w:rPr>
        <w:t>в соответствии с ФГОС):</w:t>
      </w:r>
    </w:p>
    <w:tbl>
      <w:tblPr>
        <w:tblStyle w:val="af9"/>
        <w:tblpPr w:leftFromText="180" w:rightFromText="180" w:vertAnchor="text" w:horzAnchor="margin" w:tblpY="13"/>
        <w:tblW w:w="0" w:type="auto"/>
        <w:tblLook w:val="04A0"/>
      </w:tblPr>
      <w:tblGrid>
        <w:gridCol w:w="1384"/>
        <w:gridCol w:w="4678"/>
        <w:gridCol w:w="4359"/>
      </w:tblGrid>
      <w:tr w:rsidR="00434CE2" w:rsidRPr="00C41566" w:rsidTr="00E5572E">
        <w:tc>
          <w:tcPr>
            <w:tcW w:w="1384" w:type="dxa"/>
          </w:tcPr>
          <w:p w:rsidR="00434CE2" w:rsidRDefault="00434CE2" w:rsidP="00E55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  <w:p w:rsidR="00434CE2" w:rsidRDefault="00434CE2" w:rsidP="00E55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434CE2" w:rsidRPr="00C41566" w:rsidRDefault="00434CE2" w:rsidP="00E5572E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434CE2" w:rsidRPr="00C41566" w:rsidRDefault="00434CE2" w:rsidP="00E5572E">
            <w:pPr>
              <w:contextualSpacing/>
              <w:jc w:val="center"/>
              <w:rPr>
                <w:sz w:val="24"/>
                <w:szCs w:val="24"/>
              </w:rPr>
            </w:pPr>
            <w:r w:rsidRPr="00C41566">
              <w:rPr>
                <w:sz w:val="24"/>
                <w:szCs w:val="24"/>
              </w:rPr>
              <w:t>Знания</w:t>
            </w:r>
          </w:p>
        </w:tc>
      </w:tr>
      <w:tr w:rsidR="00891E4D" w:rsidTr="00E5572E">
        <w:tc>
          <w:tcPr>
            <w:tcW w:w="1384" w:type="dxa"/>
          </w:tcPr>
          <w:p w:rsidR="00891E4D" w:rsidRPr="005513AE" w:rsidRDefault="00891E4D" w:rsidP="00891E4D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</w:p>
          <w:p w:rsidR="00891E4D" w:rsidRPr="005513AE" w:rsidRDefault="00891E4D" w:rsidP="00891E4D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</w:p>
          <w:p w:rsidR="00891E4D" w:rsidRPr="005513AE" w:rsidRDefault="00891E4D" w:rsidP="00891E4D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</w:p>
          <w:p w:rsidR="00891E4D" w:rsidRPr="005513AE" w:rsidRDefault="00891E4D" w:rsidP="00891E4D">
            <w:pPr>
              <w:contextualSpacing/>
              <w:rPr>
                <w:sz w:val="24"/>
              </w:rPr>
            </w:pPr>
            <w:r w:rsidRPr="005513AE">
              <w:rPr>
                <w:sz w:val="24"/>
              </w:rPr>
              <w:t>ОК 09</w:t>
            </w:r>
          </w:p>
          <w:p w:rsidR="00891E4D" w:rsidRDefault="00891E4D" w:rsidP="00E557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1.1,</w:t>
            </w:r>
          </w:p>
          <w:p w:rsidR="00891E4D" w:rsidRPr="00891E4D" w:rsidRDefault="00891E4D" w:rsidP="00E5572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</w:t>
            </w:r>
          </w:p>
        </w:tc>
        <w:tc>
          <w:tcPr>
            <w:tcW w:w="4678" w:type="dxa"/>
          </w:tcPr>
          <w:p w:rsidR="00891E4D" w:rsidRPr="005513AE" w:rsidRDefault="00891E4D" w:rsidP="00891E4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513AE">
              <w:rPr>
                <w:spacing w:val="-2"/>
                <w:sz w:val="24"/>
                <w:u w:val="single"/>
              </w:rPr>
              <w:t>Уметь:</w:t>
            </w:r>
          </w:p>
          <w:p w:rsidR="00891E4D" w:rsidRPr="005513AE" w:rsidRDefault="00891E4D" w:rsidP="00891E4D">
            <w:pPr>
              <w:pStyle w:val="TableParagraph"/>
              <w:ind w:left="107" w:right="93" w:firstLine="377"/>
              <w:jc w:val="both"/>
              <w:rPr>
                <w:sz w:val="24"/>
              </w:rPr>
            </w:pPr>
            <w:r w:rsidRPr="005513AE">
              <w:rPr>
                <w:sz w:val="24"/>
              </w:rPr>
              <w:t>строить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простые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высказывания о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себе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и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о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>своей</w:t>
            </w:r>
            <w:r w:rsidRPr="005513AE">
              <w:rPr>
                <w:spacing w:val="-15"/>
                <w:sz w:val="24"/>
              </w:rPr>
              <w:t xml:space="preserve"> </w:t>
            </w:r>
            <w:r w:rsidRPr="005513AE">
              <w:rPr>
                <w:sz w:val="24"/>
              </w:rPr>
              <w:t xml:space="preserve">профессиональной </w:t>
            </w:r>
            <w:r w:rsidRPr="005513AE">
              <w:rPr>
                <w:spacing w:val="-2"/>
                <w:sz w:val="24"/>
              </w:rPr>
              <w:t>деятельности;</w:t>
            </w:r>
          </w:p>
          <w:p w:rsidR="00891E4D" w:rsidRPr="005513AE" w:rsidRDefault="00891E4D" w:rsidP="00891E4D">
            <w:pPr>
              <w:pStyle w:val="TableParagraph"/>
              <w:tabs>
                <w:tab w:val="left" w:pos="3573"/>
              </w:tabs>
              <w:ind w:left="107" w:right="94" w:firstLine="317"/>
              <w:jc w:val="both"/>
              <w:rPr>
                <w:sz w:val="24"/>
              </w:rPr>
            </w:pPr>
            <w:r w:rsidRPr="005513AE">
              <w:rPr>
                <w:spacing w:val="-2"/>
                <w:sz w:val="24"/>
              </w:rPr>
              <w:t>взаимодействовать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 xml:space="preserve">в </w:t>
            </w:r>
            <w:r w:rsidRPr="005513AE">
              <w:rPr>
                <w:sz w:val="24"/>
              </w:rPr>
              <w:t>коллективе, принимать участие в диалогах на общие и профессиональные темы;</w:t>
            </w:r>
          </w:p>
          <w:p w:rsidR="00891E4D" w:rsidRPr="005513AE" w:rsidRDefault="00891E4D" w:rsidP="00891E4D">
            <w:pPr>
              <w:pStyle w:val="TableParagraph"/>
              <w:tabs>
                <w:tab w:val="left" w:pos="3555"/>
              </w:tabs>
              <w:ind w:left="107" w:right="93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применять различные формы и виды устной и письменной коммуникации на иностранном языке </w:t>
            </w:r>
            <w:proofErr w:type="gramStart"/>
            <w:r w:rsidRPr="005513AE">
              <w:rPr>
                <w:sz w:val="24"/>
              </w:rPr>
              <w:t>при</w:t>
            </w:r>
            <w:proofErr w:type="gramEnd"/>
            <w:r w:rsidRPr="005513AE">
              <w:rPr>
                <w:sz w:val="24"/>
              </w:rPr>
              <w:t xml:space="preserve"> межличностном, </w:t>
            </w:r>
            <w:r w:rsidRPr="005513AE">
              <w:rPr>
                <w:spacing w:val="-2"/>
                <w:sz w:val="24"/>
              </w:rPr>
              <w:t>межкультурном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>и</w:t>
            </w:r>
          </w:p>
          <w:p w:rsidR="00891E4D" w:rsidRPr="005513AE" w:rsidRDefault="00891E4D" w:rsidP="00891E4D">
            <w:pPr>
              <w:pStyle w:val="TableParagraph"/>
              <w:ind w:left="107" w:right="81"/>
              <w:jc w:val="both"/>
              <w:rPr>
                <w:sz w:val="24"/>
              </w:rPr>
            </w:pPr>
            <w:r w:rsidRPr="005513AE">
              <w:rPr>
                <w:spacing w:val="-2"/>
                <w:sz w:val="24"/>
              </w:rPr>
              <w:t xml:space="preserve">профессиональном </w:t>
            </w:r>
            <w:proofErr w:type="gramStart"/>
            <w:r w:rsidRPr="005513AE">
              <w:rPr>
                <w:spacing w:val="-2"/>
                <w:sz w:val="24"/>
              </w:rPr>
              <w:t>взаимодействии</w:t>
            </w:r>
            <w:proofErr w:type="gramEnd"/>
            <w:r w:rsidRPr="005513AE">
              <w:rPr>
                <w:spacing w:val="-2"/>
                <w:sz w:val="24"/>
              </w:rPr>
              <w:t>;</w:t>
            </w:r>
          </w:p>
          <w:p w:rsidR="00891E4D" w:rsidRPr="005513AE" w:rsidRDefault="00891E4D" w:rsidP="00891E4D">
            <w:pPr>
              <w:pStyle w:val="TableParagraph"/>
              <w:tabs>
                <w:tab w:val="left" w:pos="1750"/>
                <w:tab w:val="left" w:pos="2859"/>
              </w:tabs>
              <w:ind w:left="107" w:right="94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понимать общий смысл четко произнесенных высказываний на </w:t>
            </w:r>
            <w:r w:rsidRPr="005513AE">
              <w:rPr>
                <w:spacing w:val="-2"/>
                <w:sz w:val="24"/>
              </w:rPr>
              <w:t>общие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>и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 xml:space="preserve">базовые </w:t>
            </w:r>
            <w:r w:rsidRPr="005513AE">
              <w:rPr>
                <w:sz w:val="24"/>
              </w:rPr>
              <w:t>профессиональные темы;</w:t>
            </w:r>
          </w:p>
          <w:p w:rsidR="00891E4D" w:rsidRPr="005513AE" w:rsidRDefault="00891E4D" w:rsidP="00891E4D">
            <w:pPr>
              <w:pStyle w:val="TableParagraph"/>
              <w:spacing w:before="1"/>
              <w:ind w:left="107" w:right="95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>понимать тексты на базовые профессиональные темы;</w:t>
            </w:r>
          </w:p>
          <w:p w:rsidR="00891E4D" w:rsidRPr="005513AE" w:rsidRDefault="00891E4D" w:rsidP="00891E4D">
            <w:pPr>
              <w:pStyle w:val="TableParagraph"/>
              <w:ind w:left="107" w:right="94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>составлять простые связные сообщения на общие или профессиональные темы;</w:t>
            </w:r>
          </w:p>
          <w:p w:rsidR="00891E4D" w:rsidRPr="005513AE" w:rsidRDefault="00891E4D" w:rsidP="00891E4D">
            <w:pPr>
              <w:pStyle w:val="TableParagraph"/>
              <w:tabs>
                <w:tab w:val="left" w:pos="3557"/>
              </w:tabs>
              <w:ind w:left="107" w:right="93" w:firstLine="317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общаться (устно и письменно) на иностранном языке на </w:t>
            </w:r>
            <w:r w:rsidRPr="005513AE">
              <w:rPr>
                <w:spacing w:val="-2"/>
                <w:sz w:val="24"/>
              </w:rPr>
              <w:t>профессиональные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10"/>
                <w:sz w:val="24"/>
              </w:rPr>
              <w:t xml:space="preserve">и </w:t>
            </w:r>
            <w:r w:rsidRPr="005513AE">
              <w:rPr>
                <w:sz w:val="24"/>
              </w:rPr>
              <w:t>повседневные темы;</w:t>
            </w:r>
          </w:p>
          <w:p w:rsidR="00891E4D" w:rsidRPr="005513AE" w:rsidRDefault="0082431B" w:rsidP="00891E4D">
            <w:pPr>
              <w:pStyle w:val="TableParagraph"/>
              <w:tabs>
                <w:tab w:val="left" w:pos="1751"/>
                <w:tab w:val="left" w:pos="2348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2" o:spid="_x0000_s1026" style="position:absolute;left:0;text-align:left;margin-left:106.6pt;margin-top:-5.7pt;width:3.5pt;height:.6pt;z-index:-251658240" coordorigin="2132,-114" coordsize="70,12">
                  <v:rect id="docshape3" o:spid="_x0000_s1027" style="position:absolute;left:2131;top:-115;width:70;height:12" fillcolor="black" stroked="f"/>
                </v:group>
              </w:pict>
            </w:r>
            <w:r w:rsidR="00891E4D" w:rsidRPr="005513AE">
              <w:rPr>
                <w:spacing w:val="-2"/>
                <w:sz w:val="24"/>
              </w:rPr>
              <w:t>переводить</w:t>
            </w:r>
            <w:r w:rsidR="00891E4D" w:rsidRPr="005513AE">
              <w:rPr>
                <w:sz w:val="24"/>
              </w:rPr>
              <w:tab/>
            </w:r>
            <w:r w:rsidR="00891E4D" w:rsidRPr="005513AE">
              <w:rPr>
                <w:sz w:val="24"/>
              </w:rPr>
              <w:tab/>
            </w:r>
            <w:r w:rsidR="00891E4D" w:rsidRPr="005513AE">
              <w:rPr>
                <w:spacing w:val="-2"/>
                <w:sz w:val="24"/>
              </w:rPr>
              <w:t>иностранные тексты</w:t>
            </w:r>
            <w:r w:rsidR="00891E4D" w:rsidRPr="005513AE">
              <w:rPr>
                <w:sz w:val="24"/>
              </w:rPr>
              <w:tab/>
            </w:r>
            <w:r w:rsidR="00891E4D" w:rsidRPr="005513AE">
              <w:rPr>
                <w:spacing w:val="-2"/>
                <w:sz w:val="24"/>
              </w:rPr>
              <w:t xml:space="preserve">профессиональной </w:t>
            </w:r>
            <w:r w:rsidR="00891E4D" w:rsidRPr="005513AE">
              <w:rPr>
                <w:sz w:val="24"/>
              </w:rPr>
              <w:t>направленности (со словарем);</w:t>
            </w:r>
          </w:p>
          <w:p w:rsidR="00891E4D" w:rsidRPr="005513AE" w:rsidRDefault="00891E4D" w:rsidP="00891E4D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5513AE">
              <w:rPr>
                <w:spacing w:val="-2"/>
                <w:sz w:val="24"/>
              </w:rPr>
              <w:t xml:space="preserve">самостоятельно </w:t>
            </w:r>
            <w:r w:rsidRPr="005513AE">
              <w:rPr>
                <w:sz w:val="24"/>
              </w:rPr>
              <w:t>совершенствовать</w:t>
            </w:r>
            <w:r w:rsidRPr="005513AE">
              <w:rPr>
                <w:spacing w:val="80"/>
                <w:w w:val="150"/>
                <w:sz w:val="24"/>
              </w:rPr>
              <w:t xml:space="preserve">  </w:t>
            </w:r>
            <w:r w:rsidRPr="005513AE">
              <w:rPr>
                <w:sz w:val="24"/>
              </w:rPr>
              <w:t>устную</w:t>
            </w:r>
            <w:r w:rsidRPr="005513AE">
              <w:rPr>
                <w:spacing w:val="80"/>
                <w:w w:val="150"/>
                <w:sz w:val="24"/>
              </w:rPr>
              <w:t xml:space="preserve">  </w:t>
            </w:r>
            <w:r w:rsidRPr="005513AE">
              <w:rPr>
                <w:sz w:val="24"/>
              </w:rPr>
              <w:t>и</w:t>
            </w:r>
            <w:r w:rsidRPr="005513AE">
              <w:rPr>
                <w:spacing w:val="-2"/>
                <w:sz w:val="24"/>
              </w:rPr>
              <w:t xml:space="preserve"> письменную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>речь</w:t>
            </w:r>
            <w:proofErr w:type="gramStart"/>
            <w:r w:rsidRPr="005513AE">
              <w:rPr>
                <w:spacing w:val="-2"/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, </w:t>
            </w:r>
            <w:proofErr w:type="gramEnd"/>
            <w:r w:rsidRPr="005513AE">
              <w:rPr>
                <w:spacing w:val="-2"/>
                <w:sz w:val="24"/>
              </w:rPr>
              <w:t xml:space="preserve">пополнять </w:t>
            </w:r>
            <w:r w:rsidRPr="005513AE">
              <w:rPr>
                <w:sz w:val="24"/>
              </w:rPr>
              <w:t>словарный запас</w:t>
            </w:r>
          </w:p>
        </w:tc>
        <w:tc>
          <w:tcPr>
            <w:tcW w:w="4359" w:type="dxa"/>
          </w:tcPr>
          <w:p w:rsidR="00891E4D" w:rsidRPr="005513AE" w:rsidRDefault="00891E4D" w:rsidP="00891E4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5513AE">
              <w:rPr>
                <w:spacing w:val="-2"/>
                <w:sz w:val="24"/>
                <w:u w:val="single"/>
              </w:rPr>
              <w:t>Знать:</w:t>
            </w:r>
          </w:p>
          <w:p w:rsidR="00891E4D" w:rsidRPr="005513AE" w:rsidRDefault="00891E4D" w:rsidP="00891E4D">
            <w:pPr>
              <w:pStyle w:val="TableParagraph"/>
              <w:ind w:left="107" w:right="100" w:firstLine="384"/>
              <w:jc w:val="both"/>
              <w:rPr>
                <w:sz w:val="24"/>
              </w:rPr>
            </w:pPr>
            <w:r w:rsidRPr="005513AE">
              <w:rPr>
                <w:sz w:val="24"/>
              </w:rPr>
              <w:t>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891E4D" w:rsidRPr="005513AE" w:rsidRDefault="00891E4D" w:rsidP="00891E4D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891E4D" w:rsidRPr="005513AE" w:rsidRDefault="00891E4D" w:rsidP="00891E4D">
            <w:pPr>
              <w:pStyle w:val="TableParagraph"/>
              <w:ind w:left="107" w:right="100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>общеупотребительные глаголы (общая и профессиональная лексика);</w:t>
            </w:r>
          </w:p>
          <w:p w:rsidR="00891E4D" w:rsidRPr="005513AE" w:rsidRDefault="00891E4D" w:rsidP="00891E4D">
            <w:pPr>
              <w:pStyle w:val="TableParagraph"/>
              <w:tabs>
                <w:tab w:val="left" w:pos="1933"/>
                <w:tab w:val="left" w:pos="3310"/>
              </w:tabs>
              <w:ind w:left="107" w:right="101" w:firstLine="324"/>
              <w:jc w:val="both"/>
              <w:rPr>
                <w:sz w:val="24"/>
              </w:rPr>
            </w:pPr>
            <w:r w:rsidRPr="005513AE">
              <w:rPr>
                <w:spacing w:val="-2"/>
                <w:sz w:val="24"/>
              </w:rPr>
              <w:t>правила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>чтения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 xml:space="preserve">текстов </w:t>
            </w:r>
            <w:r w:rsidRPr="005513AE">
              <w:rPr>
                <w:sz w:val="24"/>
              </w:rPr>
              <w:t>профессиональной направленности;</w:t>
            </w:r>
          </w:p>
          <w:p w:rsidR="00891E4D" w:rsidRPr="005513AE" w:rsidRDefault="00891E4D" w:rsidP="00891E4D">
            <w:pPr>
              <w:pStyle w:val="TableParagraph"/>
              <w:tabs>
                <w:tab w:val="left" w:pos="1750"/>
                <w:tab w:val="left" w:pos="3849"/>
              </w:tabs>
              <w:ind w:left="107" w:right="98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правила построения простых и </w:t>
            </w:r>
            <w:r w:rsidRPr="005513AE">
              <w:rPr>
                <w:spacing w:val="-2"/>
                <w:sz w:val="24"/>
              </w:rPr>
              <w:t>сложных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2"/>
                <w:sz w:val="24"/>
              </w:rPr>
              <w:t>предложений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6"/>
                <w:sz w:val="24"/>
              </w:rPr>
              <w:t xml:space="preserve">на </w:t>
            </w:r>
            <w:r w:rsidRPr="005513AE">
              <w:rPr>
                <w:sz w:val="24"/>
              </w:rPr>
              <w:t>профессиональные темы;</w:t>
            </w:r>
          </w:p>
          <w:p w:rsidR="00891E4D" w:rsidRPr="005513AE" w:rsidRDefault="00891E4D" w:rsidP="00891E4D">
            <w:pPr>
              <w:pStyle w:val="TableParagraph"/>
              <w:ind w:left="107" w:right="98" w:firstLine="324"/>
              <w:jc w:val="both"/>
              <w:rPr>
                <w:sz w:val="24"/>
              </w:rPr>
            </w:pPr>
            <w:r w:rsidRPr="005513AE">
              <w:rPr>
                <w:sz w:val="24"/>
              </w:rPr>
              <w:t xml:space="preserve">правила речевого этикета и </w:t>
            </w:r>
            <w:proofErr w:type="spellStart"/>
            <w:r w:rsidRPr="005513AE">
              <w:rPr>
                <w:sz w:val="24"/>
              </w:rPr>
              <w:t>социокультурные</w:t>
            </w:r>
            <w:proofErr w:type="spellEnd"/>
            <w:r w:rsidRPr="005513AE">
              <w:rPr>
                <w:sz w:val="24"/>
              </w:rPr>
              <w:t xml:space="preserve"> нормы общения на иностранном языке;</w:t>
            </w:r>
          </w:p>
          <w:p w:rsidR="00891E4D" w:rsidRPr="005513AE" w:rsidRDefault="00891E4D" w:rsidP="00891E4D">
            <w:pPr>
              <w:contextualSpacing/>
              <w:rPr>
                <w:sz w:val="24"/>
                <w:szCs w:val="24"/>
              </w:rPr>
            </w:pPr>
            <w:r w:rsidRPr="005513AE">
              <w:rPr>
                <w:sz w:val="24"/>
              </w:rPr>
              <w:t xml:space="preserve">формы и виды устной и письменной коммуникации на </w:t>
            </w:r>
            <w:r w:rsidRPr="005513AE">
              <w:rPr>
                <w:spacing w:val="-2"/>
                <w:sz w:val="24"/>
              </w:rPr>
              <w:t>иностранном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4"/>
                <w:sz w:val="24"/>
              </w:rPr>
              <w:t>языке</w:t>
            </w:r>
            <w:r w:rsidRPr="005513AE">
              <w:rPr>
                <w:sz w:val="24"/>
              </w:rPr>
              <w:tab/>
            </w:r>
            <w:r w:rsidRPr="005513AE">
              <w:rPr>
                <w:spacing w:val="-4"/>
                <w:sz w:val="24"/>
              </w:rPr>
              <w:t xml:space="preserve">при </w:t>
            </w:r>
            <w:r w:rsidRPr="005513AE">
              <w:rPr>
                <w:sz w:val="24"/>
              </w:rPr>
              <w:t>межличностном, межкультурном и профессиональном взаимодействии</w:t>
            </w:r>
            <w:r w:rsidRPr="005513AE">
              <w:rPr>
                <w:sz w:val="24"/>
                <w:szCs w:val="24"/>
              </w:rPr>
              <w:t xml:space="preserve">. </w:t>
            </w:r>
          </w:p>
          <w:p w:rsidR="00891E4D" w:rsidRPr="005513AE" w:rsidRDefault="00891E4D" w:rsidP="00891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CE6EDA" w:rsidRDefault="00E942A0" w:rsidP="00031880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031880" w:rsidRPr="00D37F46" w:rsidRDefault="00031880" w:rsidP="00D37F46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/>
        </w:rPr>
      </w:pPr>
    </w:p>
    <w:p w:rsidR="00FC2F9B" w:rsidRDefault="00FC2F9B" w:rsidP="004B409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42A0" w:rsidRDefault="00E942A0" w:rsidP="004B409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49D3" w:rsidRDefault="00E942A0" w:rsidP="003A4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3A49D3" w:rsidRDefault="003A49D3" w:rsidP="003A4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3A49D3" w:rsidTr="00891E4D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A49D3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49D3" w:rsidRPr="00F40564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A49D3" w:rsidTr="00891E4D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49D3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49D3" w:rsidRDefault="003A49D3" w:rsidP="00891E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23.02.01</w:t>
            </w:r>
          </w:p>
        </w:tc>
      </w:tr>
      <w:tr w:rsidR="003A49D3" w:rsidTr="00891E4D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49D3" w:rsidRPr="0091092D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49D3" w:rsidRPr="0091092D" w:rsidRDefault="00891E4D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116</w:t>
            </w: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Default="003A49D3" w:rsidP="00891E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3A49D3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Default="003A49D3" w:rsidP="00891E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3A49D3" w:rsidRPr="00F033A2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Default="003A49D3" w:rsidP="00891E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Pr="00F033A2" w:rsidRDefault="00891E4D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11</w:t>
            </w:r>
            <w:r w:rsidR="00282CCB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6</w:t>
            </w: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Pr="0091092D" w:rsidRDefault="003A49D3" w:rsidP="00891E4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Pr="00F033A2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Default="003A49D3" w:rsidP="00891E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49D3" w:rsidRPr="00F033A2" w:rsidRDefault="00282CCB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3A49D3" w:rsidRPr="0091092D" w:rsidRDefault="003A49D3" w:rsidP="00891E4D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Итоговый контроль в форме  компьютерного тестирования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3A49D3" w:rsidRPr="00F033A2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 w:rsidRPr="00F033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3A49D3" w:rsidTr="00891E4D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3A49D3" w:rsidRPr="0091092D" w:rsidRDefault="003A49D3" w:rsidP="00891E4D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3A49D3" w:rsidRPr="002A6A8A" w:rsidRDefault="003A49D3" w:rsidP="00891E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3A49D3" w:rsidRDefault="003A49D3" w:rsidP="003A4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49D3" w:rsidRDefault="003A49D3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49D3" w:rsidRDefault="003A49D3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49D3" w:rsidRDefault="003A49D3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rPr>
          <w:rFonts w:ascii="Times New Roman" w:hAnsi="Times New Roman"/>
          <w:sz w:val="24"/>
          <w:szCs w:val="24"/>
        </w:rPr>
        <w:sectPr w:rsidR="00E942A0">
          <w:pgSz w:w="11906" w:h="16838"/>
          <w:pgMar w:top="1134" w:right="850" w:bottom="1134" w:left="851" w:header="708" w:footer="708" w:gutter="0"/>
          <w:cols w:space="720"/>
        </w:sectPr>
      </w:pPr>
    </w:p>
    <w:p w:rsidR="00E942A0" w:rsidRPr="00FC2F9B" w:rsidRDefault="00E942A0" w:rsidP="00E942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C2F9B">
        <w:rPr>
          <w:rFonts w:ascii="Times New Roman" w:hAnsi="Times New Roman"/>
          <w:b/>
          <w:sz w:val="24"/>
          <w:szCs w:val="24"/>
        </w:rPr>
        <w:lastRenderedPageBreak/>
        <w:t xml:space="preserve">Тематический план и </w:t>
      </w:r>
      <w:r w:rsidR="00A24C66" w:rsidRPr="00FC2F9B">
        <w:rPr>
          <w:rFonts w:ascii="Times New Roman" w:hAnsi="Times New Roman"/>
          <w:b/>
          <w:sz w:val="24"/>
          <w:szCs w:val="24"/>
        </w:rPr>
        <w:t>содержание учебной дисциплины «</w:t>
      </w:r>
      <w:r w:rsidR="00FC2F9B" w:rsidRPr="00FC2F9B">
        <w:rPr>
          <w:rFonts w:ascii="Times New Roman" w:hAnsi="Times New Roman"/>
          <w:b/>
          <w:sz w:val="24"/>
          <w:szCs w:val="24"/>
        </w:rPr>
        <w:t>Иностранный язык (а</w:t>
      </w:r>
      <w:r w:rsidRPr="00FC2F9B">
        <w:rPr>
          <w:rFonts w:ascii="Times New Roman" w:hAnsi="Times New Roman"/>
          <w:b/>
          <w:sz w:val="24"/>
          <w:szCs w:val="24"/>
        </w:rPr>
        <w:t>нглийский)</w:t>
      </w:r>
      <w:r w:rsidR="00BF7177" w:rsidRPr="00FC2F9B">
        <w:rPr>
          <w:rFonts w:ascii="Times New Roman" w:hAnsi="Times New Roman"/>
          <w:b/>
          <w:sz w:val="24"/>
          <w:szCs w:val="24"/>
        </w:rPr>
        <w:t xml:space="preserve"> в профе</w:t>
      </w:r>
      <w:r w:rsidR="00FC2F9B" w:rsidRPr="00FC2F9B">
        <w:rPr>
          <w:rFonts w:ascii="Times New Roman" w:hAnsi="Times New Roman"/>
          <w:b/>
          <w:sz w:val="24"/>
          <w:szCs w:val="24"/>
        </w:rPr>
        <w:t>ссиональной деятельности</w:t>
      </w:r>
      <w:r w:rsidR="00A24C66" w:rsidRPr="00FC2F9B">
        <w:rPr>
          <w:rFonts w:ascii="Times New Roman" w:hAnsi="Times New Roman"/>
          <w:b/>
          <w:sz w:val="24"/>
          <w:szCs w:val="24"/>
        </w:rPr>
        <w:t>»</w:t>
      </w:r>
    </w:p>
    <w:p w:rsidR="00E942A0" w:rsidRPr="00FC2F9B" w:rsidRDefault="00E942A0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0"/>
        <w:gridCol w:w="8462"/>
        <w:gridCol w:w="1260"/>
        <w:gridCol w:w="1358"/>
      </w:tblGrid>
      <w:tr w:rsidR="00E942A0" w:rsidTr="00434CE2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освоения</w:t>
            </w:r>
          </w:p>
        </w:tc>
      </w:tr>
      <w:tr w:rsidR="00E942A0" w:rsidTr="00434CE2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                       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4</w:t>
            </w:r>
          </w:p>
        </w:tc>
      </w:tr>
      <w:tr w:rsidR="00E942A0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A0" w:rsidRDefault="00E942A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курс</w:t>
            </w:r>
          </w:p>
          <w:p w:rsidR="00E942A0" w:rsidRDefault="00E942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23.02.01</w:t>
            </w:r>
          </w:p>
        </w:tc>
      </w:tr>
      <w:tr w:rsidR="00665540" w:rsidTr="00AF6E3C">
        <w:trPr>
          <w:trHeight w:val="14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540" w:rsidRDefault="00665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Из истории автомобиля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0" w:rsidRPr="00390B8F" w:rsidRDefault="006655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5540" w:rsidRPr="00D25790" w:rsidRDefault="00665540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1.1. Первый автомобиль. История создания двигателя.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диалогов по образцу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 w:rsidP="006655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1.2. Выдающиеся люди в истории автомобилестроения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25790" w:rsidRDefault="00AF6E3C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E3C" w:rsidTr="00390B8F">
        <w:trPr>
          <w:trHeight w:val="253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Развитие навыков монологической речи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заданий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 w:rsidP="006655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1.3. Времена группы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BF71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(настоящее время)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E3C" w:rsidRPr="00D25790" w:rsidRDefault="00AF6E3C" w:rsidP="00D257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кратких текстов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задания к текстам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монологической речи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AF6E3C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Pr="00BF7177" w:rsidRDefault="00AF6E3C" w:rsidP="006655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1.4. Логотипы автомобилей страны изучаемого языка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25790" w:rsidRDefault="00AF6E3C" w:rsidP="0003188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Pr="00BF7177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тексту (диалогу)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Лексико-грамматичекие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задания по тексту.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 w:rsidP="006655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1.5. История создания концернов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Бентли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Ролс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Ройс</w:t>
            </w:r>
            <w:proofErr w:type="spellEnd"/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лексико-грамматических упражнений. Чтение и перевод текста.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Сложносочиненные предложения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1.6. Российский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автопром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28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1.7  Безопасность авто.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335E2C" w:rsidRDefault="00AF6E3C" w:rsidP="00DD16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28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B4095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6E3C" w:rsidRDefault="00AF6E3C" w:rsidP="004B40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RPr="00FC2F9B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6655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2</w:t>
            </w:r>
            <w:r w:rsidR="00DD168A">
              <w:rPr>
                <w:rFonts w:ascii="Times New Roman" w:hAnsi="Times New Roman"/>
                <w:b/>
                <w:sz w:val="24"/>
                <w:szCs w:val="24"/>
              </w:rPr>
              <w:t>. Обзор автомобиля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F31BF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E3C" w:rsidRPr="005513AE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</w:p>
          <w:p w:rsidR="00AF6E3C" w:rsidRPr="005513AE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</w:p>
          <w:p w:rsidR="00AF6E3C" w:rsidRPr="005513AE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05</w:t>
            </w:r>
          </w:p>
          <w:p w:rsidR="00DD168A" w:rsidRPr="00AF6E3C" w:rsidRDefault="00AF6E3C" w:rsidP="00AF6E3C">
            <w:pPr>
              <w:contextualSpacing/>
              <w:rPr>
                <w:sz w:val="24"/>
              </w:rPr>
            </w:pPr>
            <w:r w:rsidRPr="005513AE">
              <w:rPr>
                <w:sz w:val="24"/>
              </w:rPr>
              <w:lastRenderedPageBreak/>
              <w:t>ОК 09</w:t>
            </w:r>
          </w:p>
        </w:tc>
      </w:tr>
      <w:tr w:rsidR="00DD168A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66554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Инструменты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оборудование.</w:t>
            </w: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168A" w:rsidRDefault="00DD1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терминами, необходимыми для работы с материалом раздела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68A" w:rsidRDefault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E5572E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2.2. Двигатель.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1.1,</w:t>
            </w:r>
          </w:p>
          <w:p w:rsidR="00AF6E3C" w:rsidRPr="00FC2F9B" w:rsidRDefault="00AF6E3C" w:rsidP="00AF6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</w:tr>
      <w:tr w:rsidR="00AF6E3C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E5572E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2.3. Электрооборудование и электроника.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6E3C" w:rsidTr="00E5572E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Pr="003B1230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E5572E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Трансмиссия.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6E3C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Pr="00665540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E5572E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Рулевая система.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E5572E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Отвечать на вопросы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Тормозная система.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AF6E3C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6E3C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88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2.7. Шасси. 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6E3C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высказывание по содержанию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86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2.8. Система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ABS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E3C" w:rsidRPr="00DD168A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6E3C" w:rsidTr="00DD168A">
        <w:trPr>
          <w:trHeight w:val="186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86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Pr="00F31BF2" w:rsidRDefault="00AF6E3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Рубежный </w:t>
            </w:r>
            <w:r w:rsidRPr="00E66AB7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 w:rsidP="00F31BF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D168A" w:rsidTr="00434CE2">
        <w:trPr>
          <w:trHeight w:val="7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68A" w:rsidRPr="00F31BF2" w:rsidRDefault="00F31BF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="00DD168A">
              <w:rPr>
                <w:rFonts w:ascii="Times New Roman" w:hAnsi="Times New Roman"/>
                <w:b/>
                <w:sz w:val="24"/>
                <w:szCs w:val="24"/>
              </w:rPr>
              <w:t>. Транспортная система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68A" w:rsidRDefault="008165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3.1. Виды транспорта.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1.1,</w:t>
            </w:r>
          </w:p>
          <w:p w:rsidR="00AF6E3C" w:rsidRPr="00FC2F9B" w:rsidRDefault="00AF6E3C" w:rsidP="00AF6E3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</w:tr>
      <w:tr w:rsidR="00AF6E3C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Работать над произношением сложных слов. 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 основными терминами, необходимыми для работы с материалом раздела. Перевод текста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Употребления глагола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E94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3.2. Безопасность на дороге.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 w:rsidP="00816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3.3. Степени сравнения прилагательных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3.4. Водный транспорт.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1.1,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DD168A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AF6E3C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3.5. Воздушный транспорт.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3.6. Железнодорожный  транспорт.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DD168A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Употребления модальных глаголов в предложениях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3.7.  Предлоги места, движения.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DD168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Употребления герундий в предложениях. Его значение и особенности образования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DD168A">
        <w:trPr>
          <w:trHeight w:val="7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6E3C" w:rsidRDefault="00AF6E3C" w:rsidP="00DD16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Дорожные знаки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AF6E3C" w:rsidRPr="00FC2F9B" w:rsidRDefault="00AF6E3C" w:rsidP="00AF6E3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 Предупреждающие знаки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 сложных слов. Познакомить  основными знаками, лексикой раздела.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 Предлоги времени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6E3C" w:rsidRDefault="00AF6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81659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6E3C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произношением. Познакомить  основными знаками, лексикой раздела.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6E3C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4.3. Запрещающие знаки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DD168A" w:rsidRDefault="00AF6E3C" w:rsidP="00816599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F6E3C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произношением.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816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="00033590">
              <w:rPr>
                <w:rFonts w:ascii="Times New Roman" w:hAnsi="Times New Roman"/>
                <w:sz w:val="24"/>
                <w:szCs w:val="24"/>
              </w:rPr>
              <w:t>. Префиксы.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816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Default="00AF6E3C" w:rsidP="00AF6E3C">
            <w:pPr>
              <w:pStyle w:val="TableParagraph"/>
              <w:ind w:right="4"/>
              <w:rPr>
                <w:sz w:val="24"/>
              </w:rPr>
            </w:pPr>
          </w:p>
          <w:p w:rsidR="00AF6E3C" w:rsidRPr="005513AE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</w:p>
          <w:p w:rsidR="00AF6E3C" w:rsidRPr="005513AE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</w:p>
          <w:p w:rsidR="00033590" w:rsidRPr="00DD168A" w:rsidRDefault="00033590" w:rsidP="00AF6E3C">
            <w:pPr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816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</w:t>
            </w:r>
            <w:r w:rsidR="00033590">
              <w:rPr>
                <w:rFonts w:ascii="Times New Roman" w:hAnsi="Times New Roman"/>
                <w:sz w:val="24"/>
                <w:szCs w:val="24"/>
              </w:rPr>
              <w:t>. ДТП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3E67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по разделу </w:t>
            </w:r>
            <w:r w:rsidR="0081659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590" w:rsidRDefault="00033590" w:rsidP="00302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3E679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  <w:r w:rsidR="0003359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Автомобиль и окружающая среда. 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91" w:rsidRDefault="003E6791" w:rsidP="003E67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033590" w:rsidRDefault="007840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E6791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1.  Автомобиль и окружающая среда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E6791" w:rsidRPr="00282CCB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Модальные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глаголы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Can/could, may/might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3E67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Pr="00033590" w:rsidRDefault="00033590" w:rsidP="003E679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Pr="003B123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модальными глаголами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3E67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5.3</w:t>
            </w:r>
            <w:r w:rsidR="00033590">
              <w:rPr>
                <w:rFonts w:ascii="Times New Roman" w:hAnsi="Times New Roman"/>
                <w:sz w:val="24"/>
                <w:szCs w:val="24"/>
              </w:rPr>
              <w:t xml:space="preserve">. Современный автомобиль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5.4. Велосипед как альтернатива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</w:p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</w:p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</w:p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</w:p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FC2F9B" w:rsidRPr="00FC2F9B" w:rsidRDefault="00FC2F9B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FC2F9B" w:rsidRPr="00FC2F9B" w:rsidRDefault="00FC2F9B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FC2F9B" w:rsidRPr="00FC2F9B" w:rsidRDefault="00FC2F9B" w:rsidP="00AF6E3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1.1,</w:t>
            </w:r>
          </w:p>
          <w:p w:rsidR="00FC2F9B" w:rsidRPr="00FC2F9B" w:rsidRDefault="00FC2F9B" w:rsidP="00AF6E3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Pr="002A4F5A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текстов. Выполнение лексико-грамматических упражнений.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AF6E3C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5.5.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Carsharing</w:t>
            </w:r>
            <w:proofErr w:type="spellEnd"/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высказать свое мнение по проблеме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5.6. Типы вопросов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грамматического материала, 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5.7. Моя будущая профессия.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5.8. Автомобиль и компьютер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коротких текстов. На основе текста и статистики написать короткое общение по проблематике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Pr="002A4F5A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основе таблицы и диаграммы написать короткое общение по теме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Pr="00434CE2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033590">
        <w:trPr>
          <w:trHeight w:val="562"/>
        </w:trPr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 w:rsidP="007840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590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29" w:rsidRDefault="00227D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78407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Международные перевозки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D29" w:rsidRDefault="00227D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590" w:rsidRDefault="007840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784075"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>1. Роль перевозок</w:t>
            </w:r>
            <w:r w:rsidR="00784075">
              <w:rPr>
                <w:rFonts w:ascii="Times New Roman" w:hAnsi="Times New Roman"/>
                <w:sz w:val="24"/>
                <w:szCs w:val="24"/>
              </w:rPr>
              <w:t>. Планирование и организация перевозок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6.2. Косвенная речь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5513AE" w:rsidRDefault="00FC2F9B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02</w:t>
            </w:r>
          </w:p>
          <w:p w:rsidR="00FC2F9B" w:rsidRPr="005513AE" w:rsidRDefault="00FC2F9B" w:rsidP="00AF6E3C">
            <w:pPr>
              <w:pStyle w:val="TableParagraph"/>
              <w:ind w:right="4"/>
              <w:rPr>
                <w:sz w:val="24"/>
              </w:rPr>
            </w:pPr>
            <w:r w:rsidRPr="005513AE">
              <w:rPr>
                <w:sz w:val="24"/>
              </w:rPr>
              <w:t xml:space="preserve">ОК </w:t>
            </w:r>
            <w:r w:rsidRPr="005513AE">
              <w:rPr>
                <w:spacing w:val="-5"/>
                <w:sz w:val="24"/>
              </w:rPr>
              <w:t>04</w:t>
            </w:r>
          </w:p>
          <w:p w:rsidR="00FC2F9B" w:rsidRPr="006364A4" w:rsidRDefault="00FC2F9B" w:rsidP="00AF6E3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AF6E3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6.3. Типы грузов Железнодорожные перевозки.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6364A4" w:rsidRDefault="00FC2F9B" w:rsidP="00AF6E3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перевод текста. На основе таблицы и диаграммы написать короткое общение по теме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="00784075">
              <w:rPr>
                <w:rFonts w:ascii="Times New Roman" w:hAnsi="Times New Roman"/>
                <w:sz w:val="24"/>
                <w:szCs w:val="24"/>
              </w:rPr>
              <w:t>ма 6.4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Авиаперевозки. 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33590" w:rsidRDefault="0003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E3C" w:rsidRPr="00FC2F9B" w:rsidRDefault="00033590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0"/>
                <w:szCs w:val="20"/>
              </w:rPr>
              <w:t xml:space="preserve"> </w:t>
            </w:r>
            <w:r w:rsidR="00AF6E3C" w:rsidRPr="00FC2F9B">
              <w:rPr>
                <w:sz w:val="24"/>
              </w:rPr>
              <w:t xml:space="preserve">ОК </w:t>
            </w:r>
            <w:r w:rsidR="00AF6E3C" w:rsidRPr="00FC2F9B">
              <w:rPr>
                <w:spacing w:val="-5"/>
                <w:sz w:val="24"/>
              </w:rPr>
              <w:t>02</w:t>
            </w:r>
          </w:p>
          <w:p w:rsidR="00AF6E3C" w:rsidRPr="00FC2F9B" w:rsidRDefault="00AF6E3C" w:rsidP="00AF6E3C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AF6E3C" w:rsidRPr="00FC2F9B" w:rsidRDefault="00AF6E3C" w:rsidP="00AF6E3C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033590" w:rsidRPr="00FC2F9B" w:rsidRDefault="00033590" w:rsidP="00AF6E3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590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90" w:rsidRDefault="00033590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6.5. Перевозка опасных грузов.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FC2F9B" w:rsidRPr="00FC2F9B" w:rsidRDefault="00FC2F9B" w:rsidP="00FC2F9B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FC2F9B" w:rsidRPr="00FC2F9B" w:rsidRDefault="00FC2F9B" w:rsidP="00FC2F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 w:rsidP="00E66A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6.6 .Коносамент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6364A4" w:rsidRDefault="00FC2F9B" w:rsidP="00302436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302436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Отвечать на вопросы по тексту.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E5572E"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 w:rsidP="00343A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434CE2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1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590" w:rsidRDefault="00343A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  <w:r w:rsidR="00033590">
              <w:rPr>
                <w:rFonts w:ascii="Times New Roman" w:hAnsi="Times New Roman"/>
                <w:b/>
                <w:sz w:val="24"/>
                <w:szCs w:val="24"/>
              </w:rPr>
              <w:t>. Деловой «Английский»</w:t>
            </w:r>
          </w:p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343A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3359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590" w:rsidRPr="00033590" w:rsidRDefault="00033590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7.1.  Деловая переписка. Виды деловых писем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</w:p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</w:p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02</w:t>
            </w:r>
          </w:p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04</w:t>
            </w:r>
          </w:p>
          <w:p w:rsidR="00FC2F9B" w:rsidRPr="00FC2F9B" w:rsidRDefault="00FC2F9B" w:rsidP="00FC2F9B">
            <w:pPr>
              <w:pStyle w:val="TableParagraph"/>
              <w:ind w:right="4"/>
              <w:rPr>
                <w:sz w:val="24"/>
              </w:rPr>
            </w:pPr>
            <w:r w:rsidRPr="00FC2F9B">
              <w:rPr>
                <w:sz w:val="24"/>
              </w:rPr>
              <w:t xml:space="preserve">ОК </w:t>
            </w:r>
            <w:r w:rsidRPr="00FC2F9B">
              <w:rPr>
                <w:spacing w:val="-5"/>
                <w:sz w:val="24"/>
              </w:rPr>
              <w:t>05</w:t>
            </w:r>
          </w:p>
          <w:p w:rsidR="00FC2F9B" w:rsidRPr="00FC2F9B" w:rsidRDefault="00FC2F9B" w:rsidP="00FC2F9B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FC2F9B">
              <w:rPr>
                <w:rFonts w:ascii="Times New Roman" w:hAnsi="Times New Roman" w:cs="Times New Roman"/>
                <w:sz w:val="24"/>
              </w:rPr>
              <w:t>ОК 09</w:t>
            </w:r>
          </w:p>
          <w:p w:rsidR="00FC2F9B" w:rsidRPr="00FC2F9B" w:rsidRDefault="00FC2F9B" w:rsidP="00FC2F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1.1,</w:t>
            </w:r>
          </w:p>
          <w:p w:rsidR="00FC2F9B" w:rsidRPr="00FC2F9B" w:rsidRDefault="00FC2F9B" w:rsidP="00FC2F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C2F9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</w:tr>
      <w:tr w:rsidR="00FC2F9B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39A9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7.2.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Реплики для  ведения беседы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Pr="00343A8F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14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7.3.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Бизнес поездка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434CE2">
        <w:trPr>
          <w:trHeight w:val="14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4.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>Заключение договора. Контракт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Pr="00033590" w:rsidRDefault="00FC2F9B" w:rsidP="00033590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 w:rsidP="00343A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7.5. </w:t>
            </w:r>
            <w:r w:rsidRPr="00EB39A9">
              <w:rPr>
                <w:rFonts w:ascii="Times New Roman" w:hAnsi="Times New Roman"/>
                <w:sz w:val="24"/>
                <w:szCs w:val="24"/>
              </w:rPr>
              <w:t xml:space="preserve">На выставке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434CE2">
        <w:trPr>
          <w:trHeight w:val="70"/>
        </w:trPr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Работа с образцами документов.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9B" w:rsidRDefault="00FC2F9B" w:rsidP="00E557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2F9B" w:rsidTr="00302436"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2F9B" w:rsidRDefault="00FC2F9B" w:rsidP="003024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2F9B" w:rsidRDefault="00FC2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343A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3590" w:rsidTr="00434CE2"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590" w:rsidRDefault="00343A8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112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590" w:rsidRDefault="000335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942A0" w:rsidRDefault="00E942A0" w:rsidP="00E942A0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  <w:sectPr w:rsidR="00E942A0">
          <w:pgSz w:w="16838" w:h="11906" w:orient="landscape"/>
          <w:pgMar w:top="851" w:right="1134" w:bottom="850" w:left="1134" w:header="708" w:footer="227" w:gutter="0"/>
          <w:cols w:space="720"/>
        </w:sectPr>
      </w:pPr>
    </w:p>
    <w:p w:rsidR="00E942A0" w:rsidRDefault="00E942A0" w:rsidP="00E637E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реализации УЧЕБНОЙ дисциплины.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 освоения программы учебной дисциплины «Иностранный язык (английский)» в ГБПОУ «КБАДК» создан  учебный кабинет № 210 «Б», в котором находится учебно-методический  комплекс.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 w:rsidR="00CE6EDA" w:rsidRPr="00CE6EDA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="00CE6EDA" w:rsidRPr="00CE6EDA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CE6EDA" w:rsidRPr="00CE6EDA">
        <w:rPr>
          <w:rFonts w:ascii="Times New Roman" w:hAnsi="Times New Roman" w:cs="Times New Roman"/>
          <w:sz w:val="24"/>
          <w:szCs w:val="24"/>
        </w:rPr>
        <w:t xml:space="preserve"> 1.2.3685-21)</w:t>
      </w:r>
      <w:r w:rsidR="00CE6EDA"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E942A0" w:rsidRDefault="00E942A0" w:rsidP="00E942A0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C2F9B">
        <w:rPr>
          <w:rFonts w:ascii="Times New Roman" w:hAnsi="Times New Roman"/>
          <w:sz w:val="24"/>
          <w:szCs w:val="24"/>
        </w:rPr>
        <w:t xml:space="preserve"> учебной дисциплины  СГ.</w:t>
      </w:r>
      <w:r w:rsidR="00D37F46">
        <w:rPr>
          <w:rFonts w:ascii="Times New Roman" w:hAnsi="Times New Roman"/>
          <w:sz w:val="24"/>
          <w:szCs w:val="24"/>
        </w:rPr>
        <w:t xml:space="preserve"> </w:t>
      </w:r>
      <w:r w:rsidR="00FC2F9B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«Иностранный язык</w:t>
      </w:r>
      <w:r w:rsidR="00FC2F9B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» для 23.02.01 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>Организация перевозок и управление движением на транспорте</w:t>
      </w:r>
      <w:r w:rsidR="00FC2F9B">
        <w:rPr>
          <w:rFonts w:ascii="Times New Roman" w:hAnsi="Times New Roman"/>
          <w:sz w:val="24"/>
          <w:szCs w:val="24"/>
        </w:rPr>
        <w:t xml:space="preserve"> (по видам)</w:t>
      </w:r>
      <w:r>
        <w:rPr>
          <w:rFonts w:ascii="Times New Roman" w:hAnsi="Times New Roman"/>
          <w:sz w:val="24"/>
          <w:szCs w:val="24"/>
        </w:rPr>
        <w:sym w:font="Symbol" w:char="00B2"/>
      </w:r>
      <w:r>
        <w:rPr>
          <w:rFonts w:ascii="Times New Roman" w:hAnsi="Times New Roman"/>
          <w:sz w:val="24"/>
          <w:szCs w:val="24"/>
        </w:rPr>
        <w:t xml:space="preserve">, (на базе 11 классов), </w:t>
      </w:r>
      <w:r>
        <w:rPr>
          <w:rFonts w:ascii="Times New Roman" w:hAnsi="Times New Roman"/>
          <w:sz w:val="24"/>
        </w:rPr>
        <w:t>комплекты оценочных средств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по учебной дисциплине </w:t>
      </w:r>
      <w:r w:rsidR="00FC2F9B">
        <w:rPr>
          <w:rFonts w:ascii="Times New Roman" w:hAnsi="Times New Roman"/>
          <w:sz w:val="24"/>
          <w:szCs w:val="24"/>
        </w:rPr>
        <w:t>СГ.</w:t>
      </w:r>
      <w:r w:rsidR="00D37F46">
        <w:rPr>
          <w:rFonts w:ascii="Times New Roman" w:hAnsi="Times New Roman"/>
          <w:sz w:val="24"/>
          <w:szCs w:val="24"/>
        </w:rPr>
        <w:t xml:space="preserve"> </w:t>
      </w:r>
      <w:r w:rsidR="00FC2F9B">
        <w:rPr>
          <w:rFonts w:ascii="Times New Roman" w:hAnsi="Times New Roman"/>
          <w:sz w:val="24"/>
          <w:szCs w:val="24"/>
        </w:rPr>
        <w:t xml:space="preserve">02 «Иностранный язык в профессиональной деятельности»,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  <w:proofErr w:type="gramEnd"/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 немецком языке).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942A0" w:rsidRDefault="00E942A0" w:rsidP="00E942A0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Требование по кадровому обеспечению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hAnsi="Calibri"/>
          <w:i/>
        </w:rPr>
      </w:pPr>
      <w:r>
        <w:rPr>
          <w:i/>
        </w:rPr>
        <w:t>Требования к образованию и обучению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E942A0" w:rsidRDefault="00E942A0" w:rsidP="00E942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E942A0" w:rsidRDefault="00E942A0" w:rsidP="00E942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E942A0" w:rsidRDefault="00E942A0" w:rsidP="00E942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</w:rPr>
        <w:t xml:space="preserve">3.3. Информационное обеспечение обучения. </w:t>
      </w: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Агабекян</w:t>
      </w:r>
      <w:proofErr w:type="spellEnd"/>
      <w:r>
        <w:rPr>
          <w:rFonts w:ascii="Times New Roman" w:hAnsi="Times New Roman"/>
          <w:sz w:val="24"/>
          <w:szCs w:val="24"/>
        </w:rPr>
        <w:t xml:space="preserve"> И. П. Английский яз</w:t>
      </w:r>
      <w:r w:rsidR="00FC2F9B">
        <w:rPr>
          <w:rFonts w:ascii="Times New Roman" w:hAnsi="Times New Roman"/>
          <w:sz w:val="24"/>
          <w:szCs w:val="24"/>
        </w:rPr>
        <w:t xml:space="preserve">ык. - Ростов </w:t>
      </w:r>
      <w:proofErr w:type="spellStart"/>
      <w:r w:rsidR="00FC2F9B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="00FC2F9B">
        <w:rPr>
          <w:rFonts w:ascii="Times New Roman" w:hAnsi="Times New Roman"/>
          <w:sz w:val="24"/>
          <w:szCs w:val="24"/>
        </w:rPr>
        <w:t>/Д</w:t>
      </w:r>
      <w:proofErr w:type="gramEnd"/>
      <w:r w:rsidR="00FC2F9B">
        <w:rPr>
          <w:rFonts w:ascii="Times New Roman" w:hAnsi="Times New Roman"/>
          <w:sz w:val="24"/>
          <w:szCs w:val="24"/>
        </w:rPr>
        <w:t>: «Феникс», 2020</w:t>
      </w:r>
      <w:r>
        <w:rPr>
          <w:rFonts w:ascii="Times New Roman" w:hAnsi="Times New Roman"/>
          <w:sz w:val="24"/>
          <w:szCs w:val="24"/>
        </w:rPr>
        <w:t xml:space="preserve">. – 320с.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Колесникова Н.Н., Данилова Г.В., Девяткина Л.Н. Английский язык для мен</w:t>
      </w:r>
      <w:r w:rsidR="00FC2F9B">
        <w:rPr>
          <w:rFonts w:ascii="Times New Roman" w:hAnsi="Times New Roman"/>
          <w:sz w:val="24"/>
          <w:szCs w:val="24"/>
        </w:rPr>
        <w:t>еджеров. Москва: «Академия» 2019</w:t>
      </w:r>
      <w:r>
        <w:rPr>
          <w:rFonts w:ascii="Times New Roman" w:hAnsi="Times New Roman"/>
          <w:sz w:val="24"/>
          <w:szCs w:val="24"/>
        </w:rPr>
        <w:t xml:space="preserve">. -298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Шевелёва С.А. Основы экономики и бизнеса: учеб пособие/ С.А. Шевелёва, В.Е. Стогов. –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 – М.:</w:t>
      </w:r>
      <w:r w:rsidR="00FC2F9B">
        <w:rPr>
          <w:rFonts w:ascii="Times New Roman" w:hAnsi="Times New Roman"/>
          <w:sz w:val="24"/>
          <w:szCs w:val="24"/>
        </w:rPr>
        <w:t xml:space="preserve"> ЮНИТИ – ДАНА, 2019</w:t>
      </w:r>
      <w:r>
        <w:rPr>
          <w:rFonts w:ascii="Times New Roman" w:hAnsi="Times New Roman"/>
          <w:sz w:val="24"/>
          <w:szCs w:val="24"/>
        </w:rPr>
        <w:t xml:space="preserve">. – 496с.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Шляхова</w:t>
      </w:r>
      <w:proofErr w:type="spellEnd"/>
      <w:r>
        <w:rPr>
          <w:rFonts w:ascii="Times New Roman" w:hAnsi="Times New Roman"/>
          <w:sz w:val="24"/>
          <w:szCs w:val="24"/>
        </w:rPr>
        <w:t xml:space="preserve"> В. А. Английский язык для студентов автомобилестроительных специальностей средних профессиональных учебных за</w:t>
      </w:r>
      <w:r w:rsidR="00FC2F9B">
        <w:rPr>
          <w:rFonts w:ascii="Times New Roman" w:hAnsi="Times New Roman"/>
          <w:sz w:val="24"/>
          <w:szCs w:val="24"/>
        </w:rPr>
        <w:t>ведений. М: «Высшая школа», 2020</w:t>
      </w:r>
      <w:r>
        <w:rPr>
          <w:rFonts w:ascii="Times New Roman" w:hAnsi="Times New Roman"/>
          <w:sz w:val="24"/>
          <w:szCs w:val="24"/>
        </w:rPr>
        <w:t xml:space="preserve">. – 120с. </w:t>
      </w:r>
    </w:p>
    <w:p w:rsidR="00E942A0" w:rsidRDefault="00E942A0" w:rsidP="00E942A0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Дополнительные источники: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Акопян А.А. Англо-русский и русско-английский словарь [Текст]: 75 тыс. слов и словосочетаний/ А.А. Акопян, А.</w:t>
      </w:r>
      <w:r w:rsidR="00FC2F9B">
        <w:rPr>
          <w:rFonts w:ascii="Times New Roman" w:hAnsi="Times New Roman"/>
          <w:sz w:val="24"/>
          <w:szCs w:val="24"/>
        </w:rPr>
        <w:t>М. Винокуров. - М.: Мартин, 2019</w:t>
      </w:r>
      <w:r>
        <w:rPr>
          <w:rFonts w:ascii="Times New Roman" w:hAnsi="Times New Roman"/>
          <w:sz w:val="24"/>
          <w:szCs w:val="24"/>
        </w:rPr>
        <w:t xml:space="preserve">. - 992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Английский язык для студентов технических вузов [Текст]: основной курс: учеб. пособие для студ. тех. спец. вузов/ под общ. ред. </w:t>
      </w:r>
      <w:proofErr w:type="spellStart"/>
      <w:r>
        <w:rPr>
          <w:rFonts w:ascii="Times New Roman" w:hAnsi="Times New Roman"/>
          <w:sz w:val="24"/>
          <w:szCs w:val="24"/>
        </w:rPr>
        <w:t>С.АХоменко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В.Ф. </w:t>
      </w:r>
      <w:proofErr w:type="spellStart"/>
      <w:r>
        <w:rPr>
          <w:rFonts w:ascii="Times New Roman" w:hAnsi="Times New Roman"/>
          <w:sz w:val="24"/>
          <w:szCs w:val="24"/>
        </w:rPr>
        <w:t>Скалабан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>
        <w:rPr>
          <w:rFonts w:ascii="Times New Roman" w:hAnsi="Times New Roman"/>
          <w:sz w:val="24"/>
          <w:szCs w:val="24"/>
        </w:rPr>
        <w:t>перер</w:t>
      </w:r>
      <w:r w:rsidR="003A49D3">
        <w:rPr>
          <w:rFonts w:ascii="Times New Roman" w:hAnsi="Times New Roman"/>
          <w:sz w:val="24"/>
          <w:szCs w:val="24"/>
        </w:rPr>
        <w:t>аб</w:t>
      </w:r>
      <w:proofErr w:type="spellEnd"/>
      <w:proofErr w:type="gramStart"/>
      <w:r w:rsidR="003A49D3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="003A49D3">
        <w:rPr>
          <w:rFonts w:ascii="Times New Roman" w:hAnsi="Times New Roman"/>
          <w:sz w:val="24"/>
          <w:szCs w:val="24"/>
        </w:rPr>
        <w:t>Минск: Высшая школа, 2019</w:t>
      </w:r>
      <w:r>
        <w:rPr>
          <w:rFonts w:ascii="Times New Roman" w:hAnsi="Times New Roman"/>
          <w:sz w:val="24"/>
          <w:szCs w:val="24"/>
        </w:rPr>
        <w:t xml:space="preserve">. - 368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Англо-русский русско-английский современный словарь + грамматика [Текст]: </w:t>
      </w:r>
      <w:proofErr w:type="spellStart"/>
      <w:r>
        <w:rPr>
          <w:rFonts w:ascii="Times New Roman" w:hAnsi="Times New Roman"/>
          <w:sz w:val="24"/>
          <w:szCs w:val="24"/>
        </w:rPr>
        <w:t>ок</w:t>
      </w:r>
      <w:proofErr w:type="spellEnd"/>
      <w:r>
        <w:rPr>
          <w:rFonts w:ascii="Times New Roman" w:hAnsi="Times New Roman"/>
          <w:sz w:val="24"/>
          <w:szCs w:val="24"/>
        </w:rPr>
        <w:t>. 50000 слов/ сост. Т.А. Сиротина. - М.: ЗАО "БАО-ПРЕСС</w:t>
      </w:r>
      <w:r w:rsidR="003A49D3">
        <w:rPr>
          <w:rFonts w:ascii="Times New Roman" w:hAnsi="Times New Roman"/>
          <w:sz w:val="24"/>
          <w:szCs w:val="24"/>
        </w:rPr>
        <w:t>": ООО "ИД "РИПОЛ КЛАССИК", 2017</w:t>
      </w:r>
      <w:r>
        <w:rPr>
          <w:rFonts w:ascii="Times New Roman" w:hAnsi="Times New Roman"/>
          <w:sz w:val="24"/>
          <w:szCs w:val="24"/>
        </w:rPr>
        <w:t xml:space="preserve">. - 991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Газета «Английский язык». Издат</w:t>
      </w:r>
      <w:r w:rsidR="00FC2F9B">
        <w:rPr>
          <w:rFonts w:ascii="Times New Roman" w:hAnsi="Times New Roman"/>
          <w:sz w:val="24"/>
          <w:szCs w:val="24"/>
        </w:rPr>
        <w:t>ельский дом</w:t>
      </w:r>
      <w:proofErr w:type="gramStart"/>
      <w:r w:rsidR="00FC2F9B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="00FC2F9B">
        <w:rPr>
          <w:rFonts w:ascii="Times New Roman" w:hAnsi="Times New Roman"/>
          <w:sz w:val="24"/>
          <w:szCs w:val="24"/>
        </w:rPr>
        <w:t>ервое сентября 2019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942A0" w:rsidRDefault="00E942A0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Кадырова И.А., Сафарова Р.З. Автомобиль (курс технического</w:t>
      </w:r>
      <w:r w:rsidR="003A49D3">
        <w:rPr>
          <w:rFonts w:ascii="Times New Roman" w:hAnsi="Times New Roman"/>
          <w:sz w:val="24"/>
          <w:szCs w:val="24"/>
        </w:rPr>
        <w:t xml:space="preserve"> английского языка). – Уфа, 2019</w:t>
      </w:r>
      <w:r>
        <w:rPr>
          <w:rFonts w:ascii="Times New Roman" w:hAnsi="Times New Roman"/>
          <w:sz w:val="24"/>
          <w:szCs w:val="24"/>
        </w:rPr>
        <w:t xml:space="preserve">. – 98с. </w:t>
      </w:r>
    </w:p>
    <w:p w:rsidR="00E942A0" w:rsidRDefault="00FC2F9B" w:rsidP="00E942A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942A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942A0">
        <w:rPr>
          <w:rFonts w:ascii="Times New Roman" w:hAnsi="Times New Roman"/>
          <w:sz w:val="24"/>
          <w:szCs w:val="24"/>
        </w:rPr>
        <w:t>Тверитнев</w:t>
      </w:r>
      <w:proofErr w:type="spellEnd"/>
      <w:r w:rsidR="00E942A0">
        <w:rPr>
          <w:rFonts w:ascii="Times New Roman" w:hAnsi="Times New Roman"/>
          <w:sz w:val="24"/>
          <w:szCs w:val="24"/>
        </w:rPr>
        <w:t xml:space="preserve"> М.В. Англо-русский и русско-английский автомобильный словарь [Текст]: около 25000 терминов/ М.В. </w:t>
      </w:r>
      <w:proofErr w:type="spellStart"/>
      <w:r w:rsidR="00E942A0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еритнев</w:t>
      </w:r>
      <w:proofErr w:type="spellEnd"/>
      <w:r>
        <w:rPr>
          <w:rFonts w:ascii="Times New Roman" w:hAnsi="Times New Roman"/>
          <w:sz w:val="24"/>
          <w:szCs w:val="24"/>
        </w:rPr>
        <w:t xml:space="preserve">. - М.: ABBYY </w:t>
      </w:r>
      <w:proofErr w:type="spellStart"/>
      <w:r>
        <w:rPr>
          <w:rFonts w:ascii="Times New Roman" w:hAnsi="Times New Roman"/>
          <w:sz w:val="24"/>
          <w:szCs w:val="24"/>
        </w:rPr>
        <w:t>Press</w:t>
      </w:r>
      <w:proofErr w:type="spellEnd"/>
      <w:r>
        <w:rPr>
          <w:rFonts w:ascii="Times New Roman" w:hAnsi="Times New Roman"/>
          <w:sz w:val="24"/>
          <w:szCs w:val="24"/>
        </w:rPr>
        <w:t>, 2020</w:t>
      </w:r>
      <w:r w:rsidR="00E942A0">
        <w:rPr>
          <w:rFonts w:ascii="Times New Roman" w:hAnsi="Times New Roman"/>
          <w:sz w:val="24"/>
          <w:szCs w:val="24"/>
        </w:rPr>
        <w:t xml:space="preserve">. - 376 с </w:t>
      </w:r>
    </w:p>
    <w:p w:rsidR="00E942A0" w:rsidRDefault="003A49D3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8</w:t>
      </w:r>
      <w:r w:rsidR="00E942A0">
        <w:rPr>
          <w:rFonts w:ascii="Times New Roman" w:hAnsi="Times New Roman"/>
          <w:sz w:val="24"/>
          <w:szCs w:val="24"/>
        </w:rPr>
        <w:t>. Электронный англо-русский и русско-английский словарь [Электронный ресурс]. - Электрон</w:t>
      </w:r>
      <w:proofErr w:type="gramStart"/>
      <w:r w:rsidR="00E942A0">
        <w:rPr>
          <w:rFonts w:ascii="Times New Roman" w:hAnsi="Times New Roman"/>
          <w:sz w:val="24"/>
          <w:szCs w:val="24"/>
        </w:rPr>
        <w:t>.</w:t>
      </w:r>
      <w:proofErr w:type="gramEnd"/>
      <w:r w:rsidR="00E942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42A0">
        <w:rPr>
          <w:rFonts w:ascii="Times New Roman" w:hAnsi="Times New Roman"/>
          <w:sz w:val="24"/>
          <w:szCs w:val="24"/>
        </w:rPr>
        <w:t>п</w:t>
      </w:r>
      <w:proofErr w:type="gramEnd"/>
      <w:r w:rsidR="00E942A0">
        <w:rPr>
          <w:rFonts w:ascii="Times New Roman" w:hAnsi="Times New Roman"/>
          <w:sz w:val="24"/>
          <w:szCs w:val="24"/>
        </w:rPr>
        <w:t xml:space="preserve">оисковая </w:t>
      </w:r>
      <w:proofErr w:type="spellStart"/>
      <w:r w:rsidR="00E942A0">
        <w:rPr>
          <w:rFonts w:ascii="Times New Roman" w:hAnsi="Times New Roman"/>
          <w:sz w:val="24"/>
          <w:szCs w:val="24"/>
        </w:rPr>
        <w:t>прогр</w:t>
      </w:r>
      <w:proofErr w:type="spellEnd"/>
      <w:r w:rsidR="00E942A0">
        <w:rPr>
          <w:rFonts w:ascii="Times New Roman" w:hAnsi="Times New Roman"/>
          <w:sz w:val="24"/>
          <w:szCs w:val="24"/>
        </w:rPr>
        <w:t>. - М.: Н</w:t>
      </w:r>
      <w:r w:rsidR="00FC2F9B">
        <w:rPr>
          <w:rFonts w:ascii="Times New Roman" w:hAnsi="Times New Roman"/>
          <w:sz w:val="24"/>
          <w:szCs w:val="24"/>
        </w:rPr>
        <w:t>овый диск, 2019</w:t>
      </w:r>
      <w:r w:rsidR="00E942A0">
        <w:rPr>
          <w:rFonts w:ascii="Times New Roman" w:hAnsi="Times New Roman"/>
          <w:sz w:val="24"/>
          <w:szCs w:val="24"/>
        </w:rPr>
        <w:t xml:space="preserve"> (ООО "Уральский электронный завод"). - 1 </w:t>
      </w:r>
      <w:proofErr w:type="spellStart"/>
      <w:r w:rsidR="00E942A0">
        <w:rPr>
          <w:rFonts w:ascii="Times New Roman" w:hAnsi="Times New Roman"/>
          <w:sz w:val="24"/>
          <w:szCs w:val="24"/>
        </w:rPr>
        <w:t>эл</w:t>
      </w:r>
      <w:proofErr w:type="spellEnd"/>
      <w:r w:rsidR="00E942A0">
        <w:rPr>
          <w:rFonts w:ascii="Times New Roman" w:hAnsi="Times New Roman"/>
          <w:sz w:val="24"/>
          <w:szCs w:val="24"/>
        </w:rPr>
        <w:t>. опт</w:t>
      </w:r>
      <w:proofErr w:type="gramStart"/>
      <w:r w:rsidR="00E942A0">
        <w:rPr>
          <w:rFonts w:ascii="Times New Roman" w:hAnsi="Times New Roman"/>
          <w:sz w:val="24"/>
          <w:szCs w:val="24"/>
        </w:rPr>
        <w:t>.</w:t>
      </w:r>
      <w:proofErr w:type="gramEnd"/>
      <w:r w:rsidR="00E942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42A0">
        <w:rPr>
          <w:rFonts w:ascii="Times New Roman" w:hAnsi="Times New Roman"/>
          <w:sz w:val="24"/>
          <w:szCs w:val="24"/>
        </w:rPr>
        <w:t>д</w:t>
      </w:r>
      <w:proofErr w:type="gramEnd"/>
      <w:r w:rsidR="00E942A0">
        <w:rPr>
          <w:rFonts w:ascii="Times New Roman" w:hAnsi="Times New Roman"/>
          <w:sz w:val="24"/>
          <w:szCs w:val="24"/>
        </w:rPr>
        <w:t xml:space="preserve">иск (CD-ROM). - </w:t>
      </w:r>
      <w:proofErr w:type="gramStart"/>
      <w:r w:rsidR="00E942A0">
        <w:rPr>
          <w:rFonts w:ascii="Times New Roman" w:hAnsi="Times New Roman"/>
          <w:sz w:val="24"/>
          <w:szCs w:val="24"/>
        </w:rPr>
        <w:t>(</w:t>
      </w:r>
      <w:proofErr w:type="spellStart"/>
      <w:r w:rsidR="00E942A0">
        <w:rPr>
          <w:rFonts w:ascii="Times New Roman" w:hAnsi="Times New Roman"/>
          <w:sz w:val="24"/>
          <w:szCs w:val="24"/>
        </w:rPr>
        <w:t>АльфаЛекс</w:t>
      </w:r>
      <w:proofErr w:type="spellEnd"/>
      <w:r w:rsidR="00E942A0">
        <w:rPr>
          <w:rFonts w:ascii="Times New Roman" w:hAnsi="Times New Roman"/>
          <w:sz w:val="24"/>
          <w:szCs w:val="24"/>
        </w:rPr>
        <w:t>.</w:t>
      </w:r>
      <w:proofErr w:type="gramEnd"/>
      <w:r w:rsidR="00E942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942A0">
        <w:rPr>
          <w:rFonts w:ascii="Times New Roman" w:hAnsi="Times New Roman"/>
          <w:sz w:val="24"/>
          <w:szCs w:val="24"/>
        </w:rPr>
        <w:t>Версия</w:t>
      </w:r>
      <w:r w:rsidR="00E942A0">
        <w:rPr>
          <w:rFonts w:ascii="Times New Roman" w:hAnsi="Times New Roman"/>
          <w:sz w:val="24"/>
          <w:szCs w:val="24"/>
          <w:lang w:val="en-US"/>
        </w:rPr>
        <w:t xml:space="preserve"> 5.0) </w:t>
      </w:r>
      <w:proofErr w:type="gramEnd"/>
    </w:p>
    <w:p w:rsidR="00E942A0" w:rsidRDefault="003A49D3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3A49D3">
        <w:rPr>
          <w:rFonts w:ascii="Times New Roman" w:hAnsi="Times New Roman"/>
          <w:sz w:val="24"/>
          <w:szCs w:val="24"/>
          <w:lang w:val="en-US"/>
        </w:rPr>
        <w:t>9</w:t>
      </w:r>
      <w:r w:rsidR="00E942A0">
        <w:rPr>
          <w:rFonts w:ascii="Times New Roman" w:hAnsi="Times New Roman"/>
          <w:sz w:val="24"/>
          <w:szCs w:val="24"/>
          <w:lang w:val="en-US"/>
        </w:rPr>
        <w:t xml:space="preserve">. Marie </w:t>
      </w:r>
      <w:proofErr w:type="spellStart"/>
      <w:r w:rsidR="00E942A0">
        <w:rPr>
          <w:rFonts w:ascii="Times New Roman" w:hAnsi="Times New Roman"/>
          <w:sz w:val="24"/>
          <w:szCs w:val="24"/>
          <w:lang w:val="en-US"/>
        </w:rPr>
        <w:t>Kavanagh</w:t>
      </w:r>
      <w:proofErr w:type="spellEnd"/>
      <w:r w:rsidR="00E942A0">
        <w:rPr>
          <w:rFonts w:ascii="Times New Roman" w:hAnsi="Times New Roman"/>
          <w:sz w:val="24"/>
          <w:szCs w:val="24"/>
          <w:lang w:val="en-US"/>
        </w:rPr>
        <w:t xml:space="preserve"> English for Automobile Industry [</w:t>
      </w:r>
      <w:r w:rsidR="00E942A0">
        <w:rPr>
          <w:rFonts w:ascii="Times New Roman" w:hAnsi="Times New Roman"/>
          <w:sz w:val="24"/>
          <w:szCs w:val="24"/>
        </w:rPr>
        <w:t>Электронный</w:t>
      </w:r>
      <w:r w:rsidR="00E942A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942A0">
        <w:rPr>
          <w:rFonts w:ascii="Times New Roman" w:hAnsi="Times New Roman"/>
          <w:sz w:val="24"/>
          <w:szCs w:val="24"/>
        </w:rPr>
        <w:t>ресурс</w:t>
      </w:r>
      <w:r w:rsidR="00E942A0">
        <w:rPr>
          <w:rFonts w:ascii="Times New Roman" w:hAnsi="Times New Roman"/>
          <w:sz w:val="24"/>
          <w:szCs w:val="24"/>
          <w:lang w:val="en-US"/>
        </w:rPr>
        <w:t>].</w:t>
      </w:r>
      <w:proofErr w:type="gramEnd"/>
      <w:r w:rsidR="00E942A0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="00E942A0">
        <w:rPr>
          <w:rFonts w:ascii="Times New Roman" w:hAnsi="Times New Roman"/>
          <w:sz w:val="24"/>
          <w:szCs w:val="24"/>
          <w:lang w:val="en-US"/>
        </w:rPr>
        <w:t>Oxsford</w:t>
      </w:r>
      <w:proofErr w:type="spellEnd"/>
      <w:r w:rsidR="00E942A0">
        <w:rPr>
          <w:rFonts w:ascii="Times New Roman" w:hAnsi="Times New Roman"/>
          <w:sz w:val="24"/>
          <w:szCs w:val="24"/>
          <w:lang w:val="en-US"/>
        </w:rPr>
        <w:t xml:space="preserve">. Express series </w:t>
      </w:r>
      <w:proofErr w:type="gramStart"/>
      <w:r w:rsidR="00E942A0">
        <w:rPr>
          <w:rFonts w:ascii="Times New Roman" w:hAnsi="Times New Roman"/>
          <w:sz w:val="24"/>
          <w:szCs w:val="24"/>
          <w:lang w:val="en-US"/>
        </w:rPr>
        <w:t xml:space="preserve">( </w:t>
      </w:r>
      <w:r w:rsidR="00E942A0">
        <w:rPr>
          <w:rFonts w:ascii="Times New Roman" w:hAnsi="Times New Roman"/>
          <w:sz w:val="24"/>
          <w:szCs w:val="24"/>
        </w:rPr>
        <w:t>С</w:t>
      </w:r>
      <w:r w:rsidR="00FC2F9B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="00FC2F9B">
        <w:rPr>
          <w:rFonts w:ascii="Times New Roman" w:hAnsi="Times New Roman"/>
          <w:sz w:val="24"/>
          <w:szCs w:val="24"/>
          <w:lang w:val="en-US"/>
        </w:rPr>
        <w:t>-ROM), 201</w:t>
      </w:r>
      <w:r w:rsidR="00FC2F9B" w:rsidRPr="00A96925">
        <w:rPr>
          <w:rFonts w:ascii="Times New Roman" w:hAnsi="Times New Roman"/>
          <w:sz w:val="24"/>
          <w:szCs w:val="24"/>
          <w:lang w:val="en-US"/>
        </w:rPr>
        <w:t>9</w:t>
      </w:r>
      <w:r w:rsidR="00E942A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942A0" w:rsidRDefault="003A49D3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3A49D3">
        <w:rPr>
          <w:rFonts w:ascii="Times New Roman" w:hAnsi="Times New Roman"/>
          <w:sz w:val="24"/>
          <w:szCs w:val="24"/>
          <w:lang w:val="en-US"/>
        </w:rPr>
        <w:t>0</w:t>
      </w:r>
      <w:proofErr w:type="gramStart"/>
      <w:r w:rsidR="00E942A0">
        <w:rPr>
          <w:rFonts w:ascii="Times New Roman" w:hAnsi="Times New Roman"/>
          <w:sz w:val="24"/>
          <w:szCs w:val="24"/>
          <w:lang w:val="en-US"/>
        </w:rPr>
        <w:t>.http</w:t>
      </w:r>
      <w:proofErr w:type="gramEnd"/>
      <w:r w:rsidR="00E942A0">
        <w:rPr>
          <w:rFonts w:ascii="Times New Roman" w:hAnsi="Times New Roman"/>
          <w:sz w:val="24"/>
          <w:szCs w:val="24"/>
          <w:lang w:val="en-US"/>
        </w:rPr>
        <w:t xml:space="preserve">://englishtips.org/ </w:t>
      </w:r>
    </w:p>
    <w:p w:rsidR="00E942A0" w:rsidRPr="003A49D3" w:rsidRDefault="003A49D3" w:rsidP="00E942A0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3A49D3">
        <w:rPr>
          <w:rFonts w:ascii="Times New Roman" w:hAnsi="Times New Roman"/>
          <w:sz w:val="24"/>
          <w:szCs w:val="24"/>
          <w:lang w:val="en-US"/>
        </w:rPr>
        <w:t>11</w:t>
      </w:r>
      <w:proofErr w:type="gramStart"/>
      <w:r w:rsidR="00E942A0" w:rsidRPr="003A49D3">
        <w:rPr>
          <w:rFonts w:ascii="Times New Roman" w:hAnsi="Times New Roman"/>
          <w:sz w:val="24"/>
          <w:szCs w:val="24"/>
          <w:lang w:val="en-US"/>
        </w:rPr>
        <w:t>.</w:t>
      </w:r>
      <w:r w:rsidR="00E942A0">
        <w:rPr>
          <w:rFonts w:ascii="Times New Roman" w:hAnsi="Times New Roman"/>
          <w:sz w:val="24"/>
          <w:szCs w:val="24"/>
          <w:lang w:val="en-US"/>
        </w:rPr>
        <w:t>http</w:t>
      </w:r>
      <w:proofErr w:type="gramEnd"/>
      <w:r w:rsidR="00E942A0" w:rsidRPr="003A49D3">
        <w:rPr>
          <w:rFonts w:ascii="Times New Roman" w:hAnsi="Times New Roman"/>
          <w:sz w:val="24"/>
          <w:szCs w:val="24"/>
          <w:lang w:val="en-US"/>
        </w:rPr>
        <w:t>://</w:t>
      </w:r>
      <w:r w:rsidR="00E942A0">
        <w:rPr>
          <w:rFonts w:ascii="Times New Roman" w:hAnsi="Times New Roman"/>
          <w:sz w:val="24"/>
          <w:szCs w:val="24"/>
          <w:lang w:val="en-US"/>
        </w:rPr>
        <w:t>en</w:t>
      </w:r>
      <w:r w:rsidR="00E942A0" w:rsidRPr="003A49D3">
        <w:rPr>
          <w:rFonts w:ascii="Times New Roman" w:hAnsi="Times New Roman"/>
          <w:sz w:val="24"/>
          <w:szCs w:val="24"/>
          <w:lang w:val="en-US"/>
        </w:rPr>
        <w:t>.</w:t>
      </w:r>
      <w:r w:rsidR="00E942A0">
        <w:rPr>
          <w:rFonts w:ascii="Times New Roman" w:hAnsi="Times New Roman"/>
          <w:sz w:val="24"/>
          <w:szCs w:val="24"/>
          <w:lang w:val="en-US"/>
        </w:rPr>
        <w:t>wikipedia</w:t>
      </w:r>
      <w:r w:rsidR="00E942A0" w:rsidRPr="003A49D3">
        <w:rPr>
          <w:rFonts w:ascii="Times New Roman" w:hAnsi="Times New Roman"/>
          <w:sz w:val="24"/>
          <w:szCs w:val="24"/>
          <w:lang w:val="en-US"/>
        </w:rPr>
        <w:t>.</w:t>
      </w:r>
      <w:r w:rsidR="00E942A0">
        <w:rPr>
          <w:rFonts w:ascii="Times New Roman" w:hAnsi="Times New Roman"/>
          <w:sz w:val="24"/>
          <w:szCs w:val="24"/>
          <w:lang w:val="en-US"/>
        </w:rPr>
        <w:t>org</w:t>
      </w:r>
      <w:r w:rsidR="00E942A0" w:rsidRPr="003A49D3">
        <w:rPr>
          <w:rFonts w:ascii="Times New Roman" w:hAnsi="Times New Roman"/>
          <w:sz w:val="24"/>
          <w:szCs w:val="24"/>
          <w:lang w:val="en-US"/>
        </w:rPr>
        <w:t xml:space="preserve">/ </w:t>
      </w:r>
    </w:p>
    <w:p w:rsidR="00E942A0" w:rsidRDefault="00E942A0" w:rsidP="00E942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УЧЕБНОЙ Дисциплины.</w:t>
      </w:r>
    </w:p>
    <w:p w:rsidR="00E942A0" w:rsidRPr="00293183" w:rsidRDefault="00E942A0" w:rsidP="00E942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9"/>
        <w:tblW w:w="0" w:type="auto"/>
        <w:tblLook w:val="04A0"/>
      </w:tblPr>
      <w:tblGrid>
        <w:gridCol w:w="4077"/>
        <w:gridCol w:w="3119"/>
        <w:gridCol w:w="3224"/>
      </w:tblGrid>
      <w:tr w:rsidR="00434CE2" w:rsidRPr="00293183" w:rsidTr="00E5572E">
        <w:tc>
          <w:tcPr>
            <w:tcW w:w="4077" w:type="dxa"/>
          </w:tcPr>
          <w:p w:rsidR="00434CE2" w:rsidRPr="00293183" w:rsidRDefault="00434CE2" w:rsidP="00E5572E">
            <w:pPr>
              <w:rPr>
                <w:rFonts w:eastAsia="Calibri"/>
                <w:b/>
                <w:sz w:val="24"/>
                <w:szCs w:val="24"/>
              </w:rPr>
            </w:pPr>
            <w:r w:rsidRPr="00293183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119" w:type="dxa"/>
          </w:tcPr>
          <w:p w:rsidR="00434CE2" w:rsidRPr="00293183" w:rsidRDefault="00434CE2" w:rsidP="00E5572E">
            <w:pPr>
              <w:rPr>
                <w:rFonts w:eastAsia="Calibri"/>
                <w:b/>
                <w:sz w:val="24"/>
                <w:szCs w:val="24"/>
              </w:rPr>
            </w:pPr>
            <w:r w:rsidRPr="00293183">
              <w:rPr>
                <w:rFonts w:eastAsia="Calibri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224" w:type="dxa"/>
          </w:tcPr>
          <w:p w:rsidR="00434CE2" w:rsidRPr="00293183" w:rsidRDefault="00434CE2" w:rsidP="00E5572E">
            <w:pPr>
              <w:rPr>
                <w:rFonts w:eastAsia="Calibri"/>
                <w:b/>
                <w:sz w:val="24"/>
                <w:szCs w:val="24"/>
              </w:rPr>
            </w:pPr>
            <w:r w:rsidRPr="00293183">
              <w:rPr>
                <w:rFonts w:eastAsia="Calibri"/>
                <w:b/>
                <w:sz w:val="24"/>
                <w:szCs w:val="24"/>
              </w:rPr>
              <w:t>Методы оценки</w:t>
            </w:r>
          </w:p>
        </w:tc>
      </w:tr>
      <w:tr w:rsidR="00434CE2" w:rsidRPr="00293183" w:rsidTr="00E5572E">
        <w:tc>
          <w:tcPr>
            <w:tcW w:w="4077" w:type="dxa"/>
          </w:tcPr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понимать тексты на базовые профессиональные темы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3119" w:type="dxa"/>
          </w:tcPr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 xml:space="preserve">Понимать смысл и содержание высказываний на </w:t>
            </w:r>
            <w:r w:rsidR="00FC2F9B">
              <w:rPr>
                <w:rFonts w:eastAsia="Calibri"/>
                <w:sz w:val="24"/>
                <w:szCs w:val="24"/>
              </w:rPr>
              <w:t>английском</w:t>
            </w:r>
            <w:r w:rsidRPr="00293183">
              <w:rPr>
                <w:rFonts w:eastAsia="Calibri"/>
                <w:sz w:val="24"/>
                <w:szCs w:val="24"/>
              </w:rPr>
              <w:t xml:space="preserve"> языке на профессиональные темы. 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 xml:space="preserve">Понимать содержание технической документации и инструкций на </w:t>
            </w:r>
            <w:r w:rsidR="00FC2F9B">
              <w:rPr>
                <w:rFonts w:eastAsia="Calibri"/>
                <w:sz w:val="24"/>
                <w:szCs w:val="24"/>
              </w:rPr>
              <w:t xml:space="preserve">английском </w:t>
            </w:r>
            <w:r w:rsidRPr="00293183">
              <w:rPr>
                <w:rFonts w:eastAsia="Calibri"/>
                <w:sz w:val="24"/>
                <w:szCs w:val="24"/>
              </w:rPr>
              <w:t>языке.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 xml:space="preserve">Строить высказывания на знакомые профессиональные темы и участвовать в диалогах по ходу профессиональной деятельности на </w:t>
            </w:r>
            <w:r w:rsidR="00FC2F9B">
              <w:rPr>
                <w:rFonts w:eastAsia="Calibri"/>
                <w:sz w:val="24"/>
                <w:szCs w:val="24"/>
              </w:rPr>
              <w:t xml:space="preserve">английском </w:t>
            </w:r>
            <w:r w:rsidRPr="00293183">
              <w:rPr>
                <w:rFonts w:eastAsia="Calibri"/>
                <w:sz w:val="24"/>
                <w:szCs w:val="24"/>
              </w:rPr>
              <w:t>языке.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Писать краткие сообщения на профессиональную тему</w:t>
            </w:r>
          </w:p>
        </w:tc>
        <w:tc>
          <w:tcPr>
            <w:tcW w:w="3224" w:type="dxa"/>
          </w:tcPr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Результаты выполнения контрольных работ 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  <w:r w:rsidRPr="00293183">
              <w:rPr>
                <w:rFonts w:eastAsia="Calibri"/>
                <w:sz w:val="24"/>
                <w:szCs w:val="24"/>
              </w:rPr>
              <w:t>Оценка устных и письменных ответов</w:t>
            </w:r>
          </w:p>
          <w:p w:rsidR="00434CE2" w:rsidRPr="00293183" w:rsidRDefault="00434CE2" w:rsidP="00E5572E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434CE2" w:rsidRDefault="00434CE2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4CE2" w:rsidRDefault="00434CE2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42A0" w:rsidRDefault="00E942A0" w:rsidP="00E942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Разработчик: </w:t>
      </w:r>
    </w:p>
    <w:p w:rsidR="00E942A0" w:rsidRDefault="00E942A0" w:rsidP="00E942A0">
      <w:pPr>
        <w:tabs>
          <w:tab w:val="left" w:pos="62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E942A0">
          <w:pgSz w:w="11906" w:h="16838"/>
          <w:pgMar w:top="1134" w:right="851" w:bottom="1134" w:left="851" w:header="709" w:footer="227" w:gutter="0"/>
          <w:cols w:space="720"/>
        </w:sect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 xml:space="preserve"> Жанна Анатольев</w:t>
      </w:r>
      <w:r w:rsidR="003A49D3">
        <w:rPr>
          <w:rFonts w:ascii="Times New Roman" w:hAnsi="Times New Roman"/>
          <w:sz w:val="24"/>
          <w:szCs w:val="24"/>
        </w:rPr>
        <w:t>на - преподаватель ГБПОУ «КБАД</w:t>
      </w:r>
      <w:r w:rsidR="00D33C24">
        <w:rPr>
          <w:rFonts w:ascii="Times New Roman" w:hAnsi="Times New Roman"/>
          <w:sz w:val="24"/>
          <w:szCs w:val="24"/>
        </w:rPr>
        <w:t>К»</w:t>
      </w:r>
    </w:p>
    <w:p w:rsidR="00121040" w:rsidRDefault="00121040" w:rsidP="00434CE2">
      <w:pPr>
        <w:tabs>
          <w:tab w:val="left" w:pos="2265"/>
        </w:tabs>
      </w:pPr>
    </w:p>
    <w:sectPr w:rsidR="00121040" w:rsidSect="001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98F" w:rsidRDefault="0030798F" w:rsidP="00227D29">
      <w:pPr>
        <w:spacing w:after="0" w:line="240" w:lineRule="auto"/>
      </w:pPr>
      <w:r>
        <w:separator/>
      </w:r>
    </w:p>
  </w:endnote>
  <w:endnote w:type="continuationSeparator" w:id="0">
    <w:p w:rsidR="0030798F" w:rsidRDefault="0030798F" w:rsidP="0022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64628"/>
      <w:docPartObj>
        <w:docPartGallery w:val="Page Numbers (Bottom of Page)"/>
        <w:docPartUnique/>
      </w:docPartObj>
    </w:sdtPr>
    <w:sdtContent>
      <w:p w:rsidR="0030798F" w:rsidRDefault="0082431B">
        <w:pPr>
          <w:pStyle w:val="ad"/>
          <w:jc w:val="right"/>
        </w:pPr>
        <w:fldSimple w:instr=" PAGE   \* MERGEFORMAT ">
          <w:r w:rsidR="00AE3EF9">
            <w:rPr>
              <w:noProof/>
            </w:rPr>
            <w:t>2</w:t>
          </w:r>
        </w:fldSimple>
      </w:p>
    </w:sdtContent>
  </w:sdt>
  <w:p w:rsidR="0030798F" w:rsidRDefault="0030798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98F" w:rsidRDefault="0030798F" w:rsidP="00227D29">
      <w:pPr>
        <w:spacing w:after="0" w:line="240" w:lineRule="auto"/>
      </w:pPr>
      <w:r>
        <w:separator/>
      </w:r>
    </w:p>
  </w:footnote>
  <w:footnote w:type="continuationSeparator" w:id="0">
    <w:p w:rsidR="0030798F" w:rsidRDefault="0030798F" w:rsidP="00227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346017"/>
    <w:multiLevelType w:val="multilevel"/>
    <w:tmpl w:val="F8AE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42A0"/>
    <w:rsid w:val="00016FBA"/>
    <w:rsid w:val="00031880"/>
    <w:rsid w:val="00033590"/>
    <w:rsid w:val="00073CDD"/>
    <w:rsid w:val="000C47D5"/>
    <w:rsid w:val="00121040"/>
    <w:rsid w:val="0012519B"/>
    <w:rsid w:val="001D47B4"/>
    <w:rsid w:val="00215298"/>
    <w:rsid w:val="00227D29"/>
    <w:rsid w:val="00282CCB"/>
    <w:rsid w:val="00293183"/>
    <w:rsid w:val="002A4F5A"/>
    <w:rsid w:val="002E2928"/>
    <w:rsid w:val="002E7543"/>
    <w:rsid w:val="002F3A5D"/>
    <w:rsid w:val="00302436"/>
    <w:rsid w:val="0030798F"/>
    <w:rsid w:val="00310C1C"/>
    <w:rsid w:val="00335E2C"/>
    <w:rsid w:val="00343A8F"/>
    <w:rsid w:val="00390B8F"/>
    <w:rsid w:val="003A49D3"/>
    <w:rsid w:val="003B1230"/>
    <w:rsid w:val="003E6791"/>
    <w:rsid w:val="003F314B"/>
    <w:rsid w:val="00434CE2"/>
    <w:rsid w:val="00462FDE"/>
    <w:rsid w:val="004B4095"/>
    <w:rsid w:val="004C50E5"/>
    <w:rsid w:val="004F1369"/>
    <w:rsid w:val="004F1A52"/>
    <w:rsid w:val="005B00FE"/>
    <w:rsid w:val="00622B80"/>
    <w:rsid w:val="00650C34"/>
    <w:rsid w:val="00665540"/>
    <w:rsid w:val="0071634D"/>
    <w:rsid w:val="007635BA"/>
    <w:rsid w:val="00784075"/>
    <w:rsid w:val="0079286E"/>
    <w:rsid w:val="007B5A53"/>
    <w:rsid w:val="00816599"/>
    <w:rsid w:val="0082431B"/>
    <w:rsid w:val="008354CF"/>
    <w:rsid w:val="00891E4D"/>
    <w:rsid w:val="00A24C66"/>
    <w:rsid w:val="00A457C4"/>
    <w:rsid w:val="00A96925"/>
    <w:rsid w:val="00AE3EF9"/>
    <w:rsid w:val="00AF6E3C"/>
    <w:rsid w:val="00B85495"/>
    <w:rsid w:val="00B930FF"/>
    <w:rsid w:val="00BA08FD"/>
    <w:rsid w:val="00BF7177"/>
    <w:rsid w:val="00C2374B"/>
    <w:rsid w:val="00C91DD7"/>
    <w:rsid w:val="00CD4F80"/>
    <w:rsid w:val="00CE6EDA"/>
    <w:rsid w:val="00D25790"/>
    <w:rsid w:val="00D33C24"/>
    <w:rsid w:val="00D37F46"/>
    <w:rsid w:val="00D61D6A"/>
    <w:rsid w:val="00DD168A"/>
    <w:rsid w:val="00DE4CD2"/>
    <w:rsid w:val="00E315A9"/>
    <w:rsid w:val="00E5572E"/>
    <w:rsid w:val="00E637E9"/>
    <w:rsid w:val="00E66AB7"/>
    <w:rsid w:val="00E942A0"/>
    <w:rsid w:val="00EA513D"/>
    <w:rsid w:val="00F25D1F"/>
    <w:rsid w:val="00F31BF2"/>
    <w:rsid w:val="00F57C5E"/>
    <w:rsid w:val="00FC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40"/>
  </w:style>
  <w:style w:type="paragraph" w:styleId="1">
    <w:name w:val="heading 1"/>
    <w:basedOn w:val="a"/>
    <w:next w:val="a"/>
    <w:link w:val="10"/>
    <w:uiPriority w:val="99"/>
    <w:qFormat/>
    <w:rsid w:val="00E942A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42A0"/>
    <w:rPr>
      <w:rFonts w:ascii="Times New Roman" w:eastAsia="Calibri" w:hAnsi="Times New Roman" w:cs="Times New Roman"/>
      <w:sz w:val="24"/>
      <w:szCs w:val="24"/>
    </w:rPr>
  </w:style>
  <w:style w:type="character" w:styleId="a3">
    <w:name w:val="Hyperlink"/>
    <w:uiPriority w:val="99"/>
    <w:semiHidden/>
    <w:unhideWhenUsed/>
    <w:rsid w:val="00E942A0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42A0"/>
    <w:rPr>
      <w:color w:val="800080" w:themeColor="followedHyperlink"/>
      <w:u w:val="single"/>
    </w:rPr>
  </w:style>
  <w:style w:type="character" w:styleId="a5">
    <w:name w:val="Strong"/>
    <w:uiPriority w:val="99"/>
    <w:qFormat/>
    <w:rsid w:val="00E942A0"/>
    <w:rPr>
      <w:rFonts w:ascii="Times New Roman" w:hAnsi="Times New Roman" w:cs="Times New Roman" w:hint="default"/>
      <w:b/>
      <w:bCs w:val="0"/>
    </w:rPr>
  </w:style>
  <w:style w:type="paragraph" w:styleId="a6">
    <w:name w:val="Normal (Web)"/>
    <w:basedOn w:val="a"/>
    <w:uiPriority w:val="99"/>
    <w:semiHidden/>
    <w:unhideWhenUsed/>
    <w:rsid w:val="00E9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E942A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942A0"/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E942A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942A0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E942A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E942A0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E942A0"/>
    <w:rPr>
      <w:rFonts w:ascii="Times New Roman" w:eastAsia="Calibri" w:hAnsi="Times New Roman" w:cs="Times New Roman"/>
      <w:sz w:val="24"/>
      <w:szCs w:val="24"/>
    </w:rPr>
  </w:style>
  <w:style w:type="paragraph" w:styleId="2">
    <w:name w:val="List 2"/>
    <w:basedOn w:val="a"/>
    <w:uiPriority w:val="99"/>
    <w:semiHidden/>
    <w:unhideWhenUsed/>
    <w:rsid w:val="00E942A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E942A0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E942A0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E942A0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942A0"/>
    <w:rPr>
      <w:rFonts w:ascii="Times New Roman" w:eastAsia="Calibri" w:hAnsi="Times New Roman" w:cs="Times New Roman"/>
      <w:sz w:val="24"/>
      <w:szCs w:val="24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E942A0"/>
    <w:rPr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E942A0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E942A0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942A0"/>
    <w:rPr>
      <w:rFonts w:ascii="Tahoma" w:eastAsia="Calibri" w:hAnsi="Tahoma"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E942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6">
    <w:name w:val="Знак"/>
    <w:basedOn w:val="a"/>
    <w:uiPriority w:val="99"/>
    <w:rsid w:val="00E942A0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24">
    <w:name w:val="Знак2"/>
    <w:basedOn w:val="a"/>
    <w:uiPriority w:val="99"/>
    <w:rsid w:val="00E942A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uiPriority w:val="99"/>
    <w:rsid w:val="00E942A0"/>
    <w:pPr>
      <w:spacing w:after="0" w:line="240" w:lineRule="auto"/>
      <w:ind w:left="720" w:firstLine="360"/>
    </w:pPr>
    <w:rPr>
      <w:rFonts w:ascii="Calibri" w:eastAsia="Times New Roman" w:hAnsi="Calibri" w:cs="Calibri"/>
      <w:lang w:val="en-US" w:eastAsia="en-US"/>
    </w:rPr>
  </w:style>
  <w:style w:type="paragraph" w:customStyle="1" w:styleId="af7">
    <w:name w:val="Знак Знак Знак"/>
    <w:basedOn w:val="a"/>
    <w:uiPriority w:val="99"/>
    <w:rsid w:val="00E942A0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E942A0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/>
    </w:rPr>
  </w:style>
  <w:style w:type="paragraph" w:customStyle="1" w:styleId="ConsPlusNormal">
    <w:name w:val="ConsPlusNormal"/>
    <w:uiPriority w:val="99"/>
    <w:rsid w:val="00E942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8">
    <w:name w:val="page number"/>
    <w:uiPriority w:val="99"/>
    <w:semiHidden/>
    <w:unhideWhenUsed/>
    <w:rsid w:val="00E942A0"/>
    <w:rPr>
      <w:rFonts w:ascii="Times New Roman" w:hAnsi="Times New Roman" w:cs="Times New Roman" w:hint="default"/>
    </w:rPr>
  </w:style>
  <w:style w:type="character" w:customStyle="1" w:styleId="BalloonTextChar">
    <w:name w:val="Balloon Text Char"/>
    <w:uiPriority w:val="99"/>
    <w:semiHidden/>
    <w:locked/>
    <w:rsid w:val="00E942A0"/>
    <w:rPr>
      <w:rFonts w:ascii="Tahoma" w:hAnsi="Tahoma" w:cs="Tahoma" w:hint="default"/>
      <w:sz w:val="16"/>
    </w:rPr>
  </w:style>
  <w:style w:type="character" w:customStyle="1" w:styleId="BalloonTextChar1">
    <w:name w:val="Balloon Text Char1"/>
    <w:uiPriority w:val="99"/>
    <w:semiHidden/>
    <w:locked/>
    <w:rsid w:val="00E942A0"/>
    <w:rPr>
      <w:rFonts w:ascii="Times New Roman" w:hAnsi="Times New Roman" w:cs="Times New Roman" w:hint="default"/>
      <w:sz w:val="2"/>
    </w:rPr>
  </w:style>
  <w:style w:type="character" w:customStyle="1" w:styleId="CommentTextChar">
    <w:name w:val="Comment Text Char"/>
    <w:uiPriority w:val="99"/>
    <w:semiHidden/>
    <w:locked/>
    <w:rsid w:val="00E942A0"/>
    <w:rPr>
      <w:rFonts w:ascii="Times New Roman" w:hAnsi="Times New Roman" w:cs="Times New Roman" w:hint="default"/>
      <w:sz w:val="20"/>
    </w:rPr>
  </w:style>
  <w:style w:type="character" w:customStyle="1" w:styleId="CommentTextChar1">
    <w:name w:val="Comment Text Char1"/>
    <w:uiPriority w:val="99"/>
    <w:semiHidden/>
    <w:locked/>
    <w:rsid w:val="00E942A0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E942A0"/>
    <w:rPr>
      <w:rFonts w:ascii="Times New Roman" w:hAnsi="Times New Roman" w:cs="Times New Roman" w:hint="default"/>
      <w:b/>
      <w:bCs w:val="0"/>
      <w:sz w:val="20"/>
    </w:rPr>
  </w:style>
  <w:style w:type="character" w:customStyle="1" w:styleId="CommentSubjectChar1">
    <w:name w:val="Comment Subject Char1"/>
    <w:uiPriority w:val="99"/>
    <w:semiHidden/>
    <w:locked/>
    <w:rsid w:val="00E942A0"/>
    <w:rPr>
      <w:rFonts w:ascii="Calibri" w:hAnsi="Calibri" w:cs="Times New Roman" w:hint="default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E942A0"/>
    <w:rPr>
      <w:rFonts w:ascii="Times New Roman" w:hAnsi="Times New Roman" w:cs="Times New Roman" w:hint="default"/>
      <w:sz w:val="24"/>
    </w:rPr>
  </w:style>
  <w:style w:type="table" w:styleId="12">
    <w:name w:val="Table Grid 1"/>
    <w:basedOn w:val="a1"/>
    <w:uiPriority w:val="99"/>
    <w:semiHidden/>
    <w:unhideWhenUsed/>
    <w:rsid w:val="00E94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Grid"/>
    <w:basedOn w:val="a1"/>
    <w:rsid w:val="00E94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91E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BCCC7-43DF-4464-9617-39B52861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cp:lastPrinted>2022-09-26T07:19:00Z</cp:lastPrinted>
  <dcterms:created xsi:type="dcterms:W3CDTF">2022-07-15T18:04:00Z</dcterms:created>
  <dcterms:modified xsi:type="dcterms:W3CDTF">2025-02-28T19:56:00Z</dcterms:modified>
</cp:coreProperties>
</file>